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1146"/>
        <w:tblW w:w="9854" w:type="dxa"/>
        <w:tblLayout w:type="fixed"/>
        <w:tblLook w:val="00A0"/>
      </w:tblPr>
      <w:tblGrid>
        <w:gridCol w:w="9854"/>
      </w:tblGrid>
      <w:tr w:rsidR="006834C2" w:rsidRPr="003F0A68">
        <w:trPr>
          <w:trHeight w:val="2515"/>
        </w:trPr>
        <w:tc>
          <w:tcPr>
            <w:tcW w:w="9854" w:type="dxa"/>
          </w:tcPr>
          <w:p w:rsidR="006834C2" w:rsidRPr="003F0A68" w:rsidRDefault="006834C2" w:rsidP="006722DD">
            <w:pPr>
              <w:pStyle w:val="Heading2"/>
              <w:tabs>
                <w:tab w:val="left" w:pos="840"/>
                <w:tab w:val="center" w:pos="4616"/>
              </w:tabs>
              <w:spacing w:before="0" w:after="0" w:line="360" w:lineRule="auto"/>
              <w:jc w:val="center"/>
              <w:rPr>
                <w:rFonts w:ascii="Times New Roman" w:hAnsi="Times New Roman" w:cs="Times New Roman"/>
                <w:i w:val="0"/>
                <w:iCs w:val="0"/>
                <w:sz w:val="24"/>
                <w:szCs w:val="24"/>
              </w:rPr>
            </w:pPr>
            <w:r w:rsidRPr="003D43D8">
              <w:rPr>
                <w:rFonts w:ascii="Times New Roman" w:hAnsi="Times New Roman" w:cs="Times New Roman"/>
                <w:b w:val="0"/>
                <w:bCs w:val="0"/>
                <w:noProof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48usmansky_g" style="width:49.5pt;height:63.75pt;visibility:visible">
                  <v:imagedata r:id="rId5" o:title="" gain="2.5" blacklevel="-6554f" grayscale="t"/>
                </v:shape>
              </w:pict>
            </w:r>
          </w:p>
          <w:p w:rsidR="006834C2" w:rsidRPr="003F0A68" w:rsidRDefault="006834C2" w:rsidP="00672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834C2" w:rsidRPr="00634278" w:rsidRDefault="006834C2" w:rsidP="006722DD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3427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ПОСТАНОВЛЕНИЕ</w:t>
            </w:r>
          </w:p>
          <w:p w:rsidR="006834C2" w:rsidRPr="003F0A68" w:rsidRDefault="006834C2" w:rsidP="006722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АДМИНИСТРАЦИИ УСМАНСКОГО МУНИЦИПАЛЬНОГО РАЙОНА</w:t>
            </w:r>
          </w:p>
          <w:p w:rsidR="006834C2" w:rsidRPr="003F0A68" w:rsidRDefault="006834C2" w:rsidP="006722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ЛИПЕЦКОЙ ОБЛАСТИ РОССИЙСКОЙ ФЕДЕРАЦИИ</w:t>
            </w:r>
          </w:p>
          <w:p w:rsidR="006834C2" w:rsidRPr="003F0A68" w:rsidRDefault="006834C2" w:rsidP="006722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Усмань</w:t>
            </w:r>
          </w:p>
          <w:p w:rsidR="006834C2" w:rsidRPr="003F0A68" w:rsidRDefault="006834C2" w:rsidP="006722D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18.03.</w:t>
            </w:r>
            <w:r w:rsidRPr="003F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Pr="003F0A6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                                                                                №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152</w:t>
            </w:r>
          </w:p>
        </w:tc>
      </w:tr>
      <w:tr w:rsidR="006834C2" w:rsidRPr="003F0A68">
        <w:trPr>
          <w:trHeight w:val="188"/>
        </w:trPr>
        <w:tc>
          <w:tcPr>
            <w:tcW w:w="9854" w:type="dxa"/>
            <w:vAlign w:val="bottom"/>
          </w:tcPr>
          <w:p w:rsidR="006834C2" w:rsidRPr="003F0A68" w:rsidRDefault="006834C2" w:rsidP="006722DD">
            <w:pPr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</w:p>
        </w:tc>
      </w:tr>
    </w:tbl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>Об утверждении административного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 xml:space="preserve"> регламента </w:t>
      </w:r>
      <w:r w:rsidRPr="0073052E">
        <w:rPr>
          <w:rFonts w:ascii="Times New Roman" w:hAnsi="Times New Roman" w:cs="Times New Roman"/>
          <w:sz w:val="24"/>
          <w:szCs w:val="24"/>
          <w:lang w:eastAsia="ru-RU"/>
        </w:rPr>
        <w:t xml:space="preserve">" </w:t>
      </w:r>
      <w:r w:rsidRPr="0073052E">
        <w:rPr>
          <w:rFonts w:ascii="Times New Roman" w:hAnsi="Times New Roman" w:cs="Times New Roman"/>
          <w:sz w:val="24"/>
          <w:szCs w:val="24"/>
        </w:rPr>
        <w:t>Предоставление информации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 xml:space="preserve"> об организации общедоступного и бесплатного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 xml:space="preserve"> дошкольного, начального общего, основного 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>общего, среднего общего образования,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 xml:space="preserve"> а также дополнительного образования 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 xml:space="preserve">в общеобразовательных учреждениях, 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</w:p>
    <w:p w:rsidR="006834C2" w:rsidRPr="00381EE6" w:rsidRDefault="006834C2" w:rsidP="006722DD">
      <w:pPr>
        <w:spacing w:after="0" w:line="240" w:lineRule="auto"/>
        <w:rPr>
          <w:rFonts w:ascii="Times New Roman" w:hAnsi="Times New Roman" w:cs="Times New Roman"/>
        </w:rPr>
      </w:pPr>
      <w:r w:rsidRPr="0073052E">
        <w:rPr>
          <w:rFonts w:ascii="Times New Roman" w:hAnsi="Times New Roman" w:cs="Times New Roman"/>
          <w:sz w:val="24"/>
          <w:szCs w:val="24"/>
        </w:rPr>
        <w:t>Усманского района</w:t>
      </w:r>
      <w:r w:rsidRPr="00381EE6">
        <w:rPr>
          <w:rFonts w:ascii="Times New Roman" w:hAnsi="Times New Roman" w:cs="Times New Roman"/>
        </w:rPr>
        <w:t xml:space="preserve">»   </w:t>
      </w:r>
    </w:p>
    <w:p w:rsidR="006834C2" w:rsidRPr="003F0A68" w:rsidRDefault="006834C2" w:rsidP="006722DD">
      <w:pPr>
        <w:spacing w:after="0" w:line="240" w:lineRule="auto"/>
        <w:rPr>
          <w:rFonts w:ascii="Times New Roman" w:hAnsi="Times New Roman" w:cs="Times New Roman"/>
          <w:sz w:val="14"/>
          <w:szCs w:val="14"/>
        </w:rPr>
      </w:pPr>
    </w:p>
    <w:p w:rsidR="006834C2" w:rsidRPr="0073052E" w:rsidRDefault="006834C2" w:rsidP="006722DD">
      <w:pPr>
        <w:pStyle w:val="NormalWeb"/>
        <w:spacing w:before="0" w:beforeAutospacing="0" w:after="0" w:afterAutospacing="0"/>
        <w:jc w:val="both"/>
      </w:pPr>
      <w:r w:rsidRPr="003F0A68">
        <w:t xml:space="preserve">                  </w:t>
      </w:r>
      <w:r w:rsidRPr="0073052E">
        <w:t xml:space="preserve">В соответствии с Федеральными законами от 27.07. 2010 г. №210-ФЗ «Об организации предоставлении государственных и муниципальных услуг», от 29.12. 2012г. №273-ФЗ «Об образовании в Российской Федерации», администрация Усманского муниципального  района </w:t>
      </w:r>
    </w:p>
    <w:p w:rsidR="006834C2" w:rsidRPr="0073052E" w:rsidRDefault="006834C2" w:rsidP="006722DD">
      <w:pPr>
        <w:pStyle w:val="NormalWeb"/>
        <w:spacing w:before="0" w:beforeAutospacing="0" w:after="0" w:afterAutospacing="0"/>
      </w:pPr>
      <w:r w:rsidRPr="0073052E">
        <w:t xml:space="preserve">                                                 постановляет:</w:t>
      </w:r>
      <w:r w:rsidRPr="0073052E">
        <w:br/>
        <w:t xml:space="preserve">1. Утвердить административный регламент  предоставления муниципальной услуги </w:t>
      </w:r>
    </w:p>
    <w:p w:rsidR="006834C2" w:rsidRPr="0073052E" w:rsidRDefault="006834C2" w:rsidP="006722DD">
      <w:pPr>
        <w:pStyle w:val="NormalWeb"/>
        <w:spacing w:before="0" w:beforeAutospacing="0" w:after="0" w:afterAutospacing="0"/>
        <w:rPr>
          <w:highlight w:val="yellow"/>
        </w:rPr>
      </w:pPr>
      <w:r w:rsidRPr="0073052E">
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учреждениях, расположенных на территории Усманского района», согласно приложению.</w:t>
      </w:r>
    </w:p>
    <w:p w:rsidR="006834C2" w:rsidRPr="0073052E" w:rsidRDefault="006834C2" w:rsidP="006722DD">
      <w:pPr>
        <w:pStyle w:val="NormalWeb"/>
        <w:spacing w:before="0" w:beforeAutospacing="0" w:after="0" w:afterAutospacing="0"/>
      </w:pPr>
      <w:r w:rsidRPr="0073052E">
        <w:t>2.Комитету по образованию администрации Усманского муниципального района Липецкой области (С.С.Саливончик) обеспечить внедрение административного регламента в практику работы.</w:t>
      </w:r>
    </w:p>
    <w:p w:rsidR="006834C2" w:rsidRPr="0073052E" w:rsidRDefault="006834C2" w:rsidP="006722DD">
      <w:pPr>
        <w:pStyle w:val="NormalWeb"/>
        <w:spacing w:before="0" w:beforeAutospacing="0" w:after="0" w:afterAutospacing="0"/>
      </w:pPr>
      <w:r w:rsidRPr="0073052E">
        <w:t>3. Опубликовать настоящее постановление в газете «Новая жизнь» и разместить на официальном  сайте администрации  Усманского   муниципального  района Липецкой области.</w:t>
      </w:r>
    </w:p>
    <w:p w:rsidR="006834C2" w:rsidRPr="0073052E" w:rsidRDefault="006834C2" w:rsidP="006722DD">
      <w:pPr>
        <w:pStyle w:val="NormalWeb"/>
        <w:spacing w:before="0" w:beforeAutospacing="0" w:after="0" w:afterAutospacing="0"/>
      </w:pPr>
      <w:r w:rsidRPr="0073052E">
        <w:t>4. Контроль за исполнением настоящего постановления возложить на первого заместителя главы администрации Усманского района Т. А. Казьмину.</w:t>
      </w:r>
    </w:p>
    <w:p w:rsidR="006834C2" w:rsidRPr="0073052E" w:rsidRDefault="006834C2" w:rsidP="006722DD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34C2" w:rsidRPr="003F0A68" w:rsidRDefault="006834C2" w:rsidP="00381EE6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34C2" w:rsidRPr="003F0A68" w:rsidRDefault="006834C2" w:rsidP="00381EE6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F0A68">
        <w:rPr>
          <w:rFonts w:ascii="Times New Roman" w:hAnsi="Times New Roman" w:cs="Times New Roman"/>
          <w:sz w:val="24"/>
          <w:szCs w:val="24"/>
          <w:lang w:eastAsia="ru-RU"/>
        </w:rPr>
        <w:t>Глава администрации</w:t>
      </w:r>
    </w:p>
    <w:p w:rsidR="006834C2" w:rsidRPr="003F0A68" w:rsidRDefault="006834C2" w:rsidP="00381EE6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3F0A68">
        <w:rPr>
          <w:rFonts w:ascii="Times New Roman" w:hAnsi="Times New Roman" w:cs="Times New Roman"/>
          <w:sz w:val="24"/>
          <w:szCs w:val="24"/>
          <w:lang w:eastAsia="ru-RU"/>
        </w:rPr>
        <w:t>Усманского  муниципального района                                     В.М. Мазо</w:t>
      </w:r>
    </w:p>
    <w:p w:rsidR="006834C2" w:rsidRPr="003F0A68" w:rsidRDefault="006834C2" w:rsidP="00381EE6">
      <w:pPr>
        <w:spacing w:after="0" w:line="36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34C2" w:rsidRPr="006722DD" w:rsidRDefault="006834C2" w:rsidP="00381EE6">
      <w:pPr>
        <w:spacing w:after="0" w:line="360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6722DD">
        <w:rPr>
          <w:rFonts w:ascii="Times New Roman" w:hAnsi="Times New Roman" w:cs="Times New Roman"/>
          <w:sz w:val="20"/>
          <w:szCs w:val="20"/>
          <w:lang w:eastAsia="ru-RU"/>
        </w:rPr>
        <w:t>Подг.  С.С.Саливончик,</w:t>
      </w:r>
    </w:p>
    <w:p w:rsidR="006834C2" w:rsidRPr="003F0A68" w:rsidRDefault="006834C2" w:rsidP="006722DD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6722DD">
        <w:rPr>
          <w:rFonts w:ascii="Times New Roman" w:hAnsi="Times New Roman" w:cs="Times New Roman"/>
          <w:sz w:val="20"/>
          <w:szCs w:val="20"/>
          <w:lang w:eastAsia="ru-RU"/>
        </w:rPr>
        <w:t>2-38-45</w:t>
      </w:r>
    </w:p>
    <w:p w:rsidR="006834C2" w:rsidRDefault="006834C2" w:rsidP="007C23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0A68">
        <w:rPr>
          <w:highlight w:val="yellow"/>
        </w:rPr>
        <w:br w:type="page"/>
      </w:r>
      <w:r w:rsidRPr="00D61310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Pr="004413D6">
        <w:rPr>
          <w:rFonts w:ascii="Times New Roman" w:hAnsi="Times New Roman" w:cs="Times New Roman"/>
          <w:sz w:val="24"/>
          <w:szCs w:val="24"/>
        </w:rPr>
        <w:t>к</w:t>
      </w:r>
    </w:p>
    <w:p w:rsidR="006834C2" w:rsidRPr="004413D6" w:rsidRDefault="006834C2" w:rsidP="007C23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постановлению администрации </w:t>
      </w:r>
    </w:p>
    <w:p w:rsidR="006834C2" w:rsidRPr="004413D6" w:rsidRDefault="006834C2" w:rsidP="007C23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Усманского муниципального района</w:t>
      </w:r>
    </w:p>
    <w:p w:rsidR="006834C2" w:rsidRDefault="006834C2" w:rsidP="007C23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№153 </w:t>
      </w:r>
      <w:r w:rsidRPr="004413D6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18.03.</w:t>
      </w:r>
      <w:r w:rsidRPr="004413D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4413D6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834C2" w:rsidRPr="004413D6" w:rsidRDefault="006834C2" w:rsidP="007C23B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Административный регламент</w:t>
      </w:r>
    </w:p>
    <w:p w:rsidR="006834C2" w:rsidRDefault="006834C2" w:rsidP="007C23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общего, а также дополнительного образования в образовательных учреждениях, расположенных на территории  Усманского муниципального района»</w:t>
      </w:r>
    </w:p>
    <w:p w:rsidR="006834C2" w:rsidRPr="004413D6" w:rsidRDefault="006834C2" w:rsidP="007C23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4C2" w:rsidRPr="007E6FE2" w:rsidRDefault="006834C2" w:rsidP="007C23B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18B">
        <w:rPr>
          <w:rFonts w:ascii="Times New Roman" w:hAnsi="Times New Roman" w:cs="Times New Roman"/>
          <w:b/>
          <w:bCs/>
          <w:sz w:val="24"/>
          <w:szCs w:val="24"/>
        </w:rPr>
        <w:t>Общие положения</w:t>
      </w:r>
    </w:p>
    <w:p w:rsidR="006834C2" w:rsidRPr="006F718B" w:rsidRDefault="006834C2" w:rsidP="007C23B2">
      <w:pPr>
        <w:spacing w:after="0" w:line="240" w:lineRule="auto"/>
        <w:ind w:left="360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Pr="007E6FE2" w:rsidRDefault="006834C2" w:rsidP="007C23B2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Предмет регулирования регламента</w:t>
      </w:r>
    </w:p>
    <w:p w:rsidR="006834C2" w:rsidRPr="007E6FE2" w:rsidRDefault="006834C2" w:rsidP="007C23B2">
      <w:pPr>
        <w:spacing w:after="0" w:line="240" w:lineRule="auto"/>
        <w:ind w:left="1440"/>
        <w:rPr>
          <w:rFonts w:ascii="Times New Roman" w:hAnsi="Times New Roman" w:cs="Times New Roman"/>
          <w:sz w:val="16"/>
          <w:szCs w:val="16"/>
        </w:rPr>
      </w:pP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 1.1. Административный регламент предоставления муниципальной услуги «Предоставление информации об организации общедоступного и бесплатного дошкольного, начального общего, основного общего, среднего общего, а также дополнительного образования в </w:t>
      </w:r>
      <w:r>
        <w:rPr>
          <w:rFonts w:ascii="Times New Roman" w:hAnsi="Times New Roman" w:cs="Times New Roman"/>
          <w:sz w:val="24"/>
          <w:szCs w:val="24"/>
        </w:rPr>
        <w:t>образовательных учреждениях, расположенных на территории</w:t>
      </w:r>
      <w:r w:rsidRPr="004413D6">
        <w:rPr>
          <w:rFonts w:ascii="Times New Roman" w:hAnsi="Times New Roman" w:cs="Times New Roman"/>
          <w:sz w:val="24"/>
          <w:szCs w:val="24"/>
        </w:rPr>
        <w:t xml:space="preserve"> Усманского муниципального района» (далее  – Административный регламент) устанавливает порядок предоставления муниципальной услуги по предоставлению информации об организации общедоступного и бесплатного дошкольного, начального общего, основного общего, среднего общего, а также дополнительного образования в Усманском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муниципальном </w:t>
      </w:r>
      <w:r w:rsidRPr="004413D6">
        <w:rPr>
          <w:rFonts w:ascii="Times New Roman" w:hAnsi="Times New Roman" w:cs="Times New Roman"/>
          <w:sz w:val="24"/>
          <w:szCs w:val="24"/>
        </w:rPr>
        <w:t xml:space="preserve">районе. </w:t>
      </w:r>
    </w:p>
    <w:p w:rsidR="006834C2" w:rsidRPr="004413D6" w:rsidRDefault="006834C2" w:rsidP="007C23B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7E6FE2">
        <w:rPr>
          <w:rFonts w:ascii="Times New Roman" w:hAnsi="Times New Roman" w:cs="Times New Roman"/>
          <w:b/>
          <w:bCs/>
          <w:sz w:val="24"/>
          <w:szCs w:val="24"/>
        </w:rPr>
        <w:t>2.Круг заявителей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2.1</w:t>
      </w:r>
      <w:r w:rsidRPr="004413D6">
        <w:rPr>
          <w:rFonts w:ascii="Times New Roman" w:hAnsi="Times New Roman" w:cs="Times New Roman"/>
          <w:sz w:val="24"/>
          <w:szCs w:val="24"/>
        </w:rPr>
        <w:t xml:space="preserve">. Получателями муниципальной услуги являются физические и юридические лица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 (далее - Заявители). </w:t>
      </w:r>
    </w:p>
    <w:p w:rsidR="006834C2" w:rsidRDefault="006834C2" w:rsidP="007C23B2">
      <w:pPr>
        <w:pStyle w:val="tekstob"/>
        <w:shd w:val="clear" w:color="auto" w:fill="FFFFFF"/>
        <w:spacing w:before="0" w:beforeAutospacing="0" w:after="0" w:afterAutospacing="0" w:line="274" w:lineRule="atLeast"/>
        <w:ind w:left="420"/>
        <w:jc w:val="center"/>
        <w:rPr>
          <w:b/>
          <w:bCs/>
        </w:rPr>
      </w:pPr>
      <w:r w:rsidRPr="007E6FE2">
        <w:rPr>
          <w:b/>
          <w:bCs/>
        </w:rPr>
        <w:t>3</w:t>
      </w:r>
      <w:r w:rsidRPr="00855301">
        <w:rPr>
          <w:b/>
          <w:bCs/>
        </w:rPr>
        <w:t xml:space="preserve">.Требования к порядку информирования </w:t>
      </w:r>
    </w:p>
    <w:p w:rsidR="006834C2" w:rsidRPr="00855301" w:rsidRDefault="006834C2" w:rsidP="007C23B2">
      <w:pPr>
        <w:pStyle w:val="tekstob"/>
        <w:shd w:val="clear" w:color="auto" w:fill="FFFFFF"/>
        <w:spacing w:before="0" w:beforeAutospacing="0" w:after="0" w:afterAutospacing="0" w:line="274" w:lineRule="atLeast"/>
        <w:ind w:left="420"/>
        <w:jc w:val="center"/>
        <w:rPr>
          <w:b/>
          <w:bCs/>
        </w:rPr>
      </w:pPr>
      <w:r w:rsidRPr="00855301">
        <w:rPr>
          <w:b/>
          <w:bCs/>
        </w:rPr>
        <w:t>о предоставлении муниципальной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4413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Муниципальная услуга предоставляется комитетом по образованию администрации Усманского муниципального района</w:t>
      </w:r>
      <w:r>
        <w:rPr>
          <w:rFonts w:ascii="Times New Roman" w:hAnsi="Times New Roman" w:cs="Times New Roman"/>
          <w:sz w:val="24"/>
          <w:szCs w:val="24"/>
        </w:rPr>
        <w:t xml:space="preserve"> Липецкой области (далее - комитет по образованию)</w:t>
      </w:r>
      <w:r w:rsidRPr="004413D6">
        <w:rPr>
          <w:rFonts w:ascii="Times New Roman" w:hAnsi="Times New Roman" w:cs="Times New Roman"/>
          <w:sz w:val="24"/>
          <w:szCs w:val="24"/>
        </w:rPr>
        <w:t>. Место нахождения комитета по образованию: 339370, г. Усмань, ул. Ленина, д. 40 каб.207 справочные телефоны: 8(</w:t>
      </w:r>
      <w:r w:rsidRPr="00061BF2">
        <w:rPr>
          <w:rFonts w:ascii="Times New Roman" w:hAnsi="Times New Roman" w:cs="Times New Roman"/>
          <w:sz w:val="24"/>
          <w:szCs w:val="24"/>
        </w:rPr>
        <w:t>47</w:t>
      </w:r>
      <w:r w:rsidRPr="004413D6">
        <w:rPr>
          <w:rFonts w:ascii="Times New Roman" w:hAnsi="Times New Roman" w:cs="Times New Roman"/>
          <w:sz w:val="24"/>
          <w:szCs w:val="24"/>
        </w:rPr>
        <w:t>4</w:t>
      </w:r>
      <w:r w:rsidRPr="00061BF2">
        <w:rPr>
          <w:rFonts w:ascii="Times New Roman" w:hAnsi="Times New Roman" w:cs="Times New Roman"/>
          <w:sz w:val="24"/>
          <w:szCs w:val="24"/>
        </w:rPr>
        <w:t>7</w:t>
      </w:r>
      <w:r w:rsidRPr="004413D6">
        <w:rPr>
          <w:rFonts w:ascii="Times New Roman" w:hAnsi="Times New Roman" w:cs="Times New Roman"/>
          <w:sz w:val="24"/>
          <w:szCs w:val="24"/>
        </w:rPr>
        <w:t xml:space="preserve">2) 2-12-98, (факс) 2-10-44, адрес электронной почты: </w:t>
      </w:r>
      <w:hyperlink r:id="rId6" w:history="1">
        <w:r w:rsidRPr="00A57D2F">
          <w:rPr>
            <w:rStyle w:val="Hyperlink"/>
            <w:rFonts w:ascii="Times New Roman" w:hAnsi="Times New Roman" w:cs="Times New Roman"/>
            <w:sz w:val="24"/>
            <w:szCs w:val="24"/>
          </w:rPr>
          <w:t>rono@</w:t>
        </w:r>
        <w:r w:rsidRPr="00A57D2F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usman</w:t>
        </w:r>
        <w:r w:rsidRPr="00061BF2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A57D2F">
          <w:rPr>
            <w:rStyle w:val="Hyperlink"/>
            <w:rFonts w:ascii="Times New Roman" w:hAnsi="Times New Roman" w:cs="Times New Roman"/>
            <w:sz w:val="24"/>
            <w:szCs w:val="24"/>
          </w:rPr>
          <w:t>lipetsk.ru</w:t>
        </w:r>
      </w:hyperlink>
      <w:r w:rsidRPr="004413D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3.2.</w:t>
      </w:r>
      <w:r w:rsidRPr="004413D6">
        <w:rPr>
          <w:rFonts w:ascii="Times New Roman" w:hAnsi="Times New Roman" w:cs="Times New Roman"/>
          <w:sz w:val="24"/>
          <w:szCs w:val="24"/>
        </w:rPr>
        <w:t xml:space="preserve">График (режим) работы комитета по образованию: понедельник – пятница  с 8.30 до 17.30;  перерыв с 12.30 до 13.30; выходные дни: суббота, воскресенье. Официальный сайт администрации Усманского района в сети Интернет: </w:t>
      </w:r>
      <w:hyperlink r:id="rId7" w:history="1">
        <w:r w:rsidRPr="004413D6">
          <w:rPr>
            <w:rStyle w:val="Hyperlink"/>
            <w:rFonts w:ascii="Times New Roman" w:hAnsi="Times New Roman" w:cs="Times New Roman"/>
            <w:sz w:val="24"/>
            <w:szCs w:val="24"/>
          </w:rPr>
          <w:t>http://www.usmadm.ru/</w:t>
        </w:r>
      </w:hyperlink>
      <w:r w:rsidRPr="004413D6">
        <w:rPr>
          <w:rFonts w:ascii="Times New Roman" w:hAnsi="Times New Roman" w:cs="Times New Roman"/>
          <w:sz w:val="24"/>
          <w:szCs w:val="24"/>
        </w:rPr>
        <w:t xml:space="preserve">    Официальный сайт комитета по образованию в сети Интернет: </w:t>
      </w:r>
      <w:hyperlink r:id="rId8" w:history="1">
        <w:r w:rsidRPr="009A4D77">
          <w:rPr>
            <w:rStyle w:val="Hyperlink"/>
            <w:rFonts w:ascii="Times New Roman" w:hAnsi="Times New Roman" w:cs="Times New Roman"/>
            <w:sz w:val="24"/>
            <w:szCs w:val="24"/>
          </w:rPr>
          <w:t>http://www.</w:t>
        </w:r>
        <w:r w:rsidRPr="009A4D77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edu</w:t>
        </w:r>
        <w:r w:rsidRPr="00192D3B">
          <w:rPr>
            <w:rStyle w:val="Hyperlink"/>
            <w:rFonts w:ascii="Times New Roman" w:hAnsi="Times New Roman" w:cs="Times New Roman"/>
            <w:sz w:val="24"/>
            <w:szCs w:val="24"/>
          </w:rPr>
          <w:t>.</w:t>
        </w:r>
        <w:r w:rsidRPr="009A4D77">
          <w:rPr>
            <w:rStyle w:val="Hyperlink"/>
            <w:rFonts w:ascii="Times New Roman" w:hAnsi="Times New Roman" w:cs="Times New Roman"/>
            <w:sz w:val="24"/>
            <w:szCs w:val="24"/>
          </w:rPr>
          <w:t>usmadm.ru/</w:t>
        </w:r>
      </w:hyperlink>
      <w:r w:rsidRPr="004413D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834C2" w:rsidRDefault="006834C2" w:rsidP="007C23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4413D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3.3.</w:t>
      </w:r>
      <w:r w:rsidRPr="004413D6">
        <w:rPr>
          <w:rFonts w:ascii="Times New Roman" w:hAnsi="Times New Roman" w:cs="Times New Roman"/>
          <w:sz w:val="24"/>
          <w:szCs w:val="24"/>
        </w:rPr>
        <w:t xml:space="preserve">Информация о местонахождении, почтовом адресе, телефонах, ответственных должностных лицах, адресах сайтов и электронной почты муниципальных </w:t>
      </w:r>
      <w:r w:rsidRPr="00D61310">
        <w:rPr>
          <w:rFonts w:ascii="Times New Roman" w:hAnsi="Times New Roman" w:cs="Times New Roman"/>
          <w:sz w:val="24"/>
          <w:szCs w:val="24"/>
        </w:rPr>
        <w:t>образовательных учреждений</w:t>
      </w:r>
      <w:r w:rsidRPr="00061BF2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 xml:space="preserve">Усманского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4413D6">
        <w:rPr>
          <w:rFonts w:ascii="Times New Roman" w:hAnsi="Times New Roman" w:cs="Times New Roman"/>
          <w:sz w:val="24"/>
          <w:szCs w:val="24"/>
        </w:rPr>
        <w:t xml:space="preserve">района указана в приложении № 1 к настоящему Административному регламенту.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3.4</w:t>
      </w:r>
      <w:r w:rsidRPr="004413D6">
        <w:rPr>
          <w:rFonts w:ascii="Times New Roman" w:hAnsi="Times New Roman" w:cs="Times New Roman"/>
          <w:sz w:val="24"/>
          <w:szCs w:val="24"/>
        </w:rPr>
        <w:t>. Способы предоставления муниципальной услуги: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в устном виде (посредством телефонной связи, при личном обращении в комитет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>);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в письменном виде (почтовым отправлением);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в электронном виде (с использованием сети Интернет, посредством единого портала государственных и муниципальных услуг, официальных сайтов администрации Усманского муниципального  района и комитета по образованию).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Информирование Заявителей о порядке предоставления муниципальной услуги осуществляется в виде индивидуального или публичного информирования. Информирование проводится в устной или письменной форме.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Индивидуальное устное информирование о порядке предоставления муниципальной услуги обеспечивается специалистами комитета. При ответах на телефонные звонки и устные обращения специалисты подробно и в вежливой (корректной) форме информируют обратившихся по интересующим их вопросам. Ответ на телефонный звонок должен начинаться с информации о наименовании органа, в который позвонил гражданин, фамилии, имени, отчестве и должности специалиста, принявшего телефонный звонок.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При невозможности специалиста самостоятельно ответить на поставленные вопросы, телефонный звонок должен быть переадресован (переведен) на другое должностное лицо или же обратившемуся должен быть сообщен телефонный номер, по которому можно получить н</w:t>
      </w:r>
      <w:r>
        <w:rPr>
          <w:rFonts w:ascii="Times New Roman" w:hAnsi="Times New Roman" w:cs="Times New Roman"/>
          <w:sz w:val="24"/>
          <w:szCs w:val="24"/>
        </w:rPr>
        <w:t>еобходимую информацию.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4413D6">
        <w:rPr>
          <w:rFonts w:ascii="Times New Roman" w:hAnsi="Times New Roman" w:cs="Times New Roman"/>
          <w:sz w:val="24"/>
          <w:szCs w:val="24"/>
        </w:rPr>
        <w:t>Индивидуальное письменное информирование о порядке предоставления муниципальной услуги при письменном обращении гражданина в комитет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  осуществляется путем направления ответов почтовым отправлением или электронной почтой. Ответ на письменное обращение направляется почтой в адрес Заявителя в срок, не превышающий 30 дней с момента поступления письменного обращения; по электронной почте - в срок, не превышающий пяти рабочих дней с момента поступления обращения.</w:t>
      </w:r>
    </w:p>
    <w:p w:rsidR="006834C2" w:rsidRPr="00061BF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3.7.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на официальном сайте администрации Усманского муниципального района, комитета, на официальном портале государственных и муниципальных услуг.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18B">
        <w:rPr>
          <w:rFonts w:ascii="Times New Roman" w:hAnsi="Times New Roman" w:cs="Times New Roman"/>
          <w:b/>
          <w:bCs/>
          <w:sz w:val="24"/>
          <w:szCs w:val="24"/>
        </w:rPr>
        <w:t>Стандарт предоставления муниципальной услуги</w:t>
      </w:r>
    </w:p>
    <w:p w:rsidR="006834C2" w:rsidRPr="006F718B" w:rsidRDefault="006834C2" w:rsidP="007C23B2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Default="006834C2" w:rsidP="007C23B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557BB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4. Наименование муниципальной услуги.</w:t>
      </w:r>
    </w:p>
    <w:p w:rsidR="006834C2" w:rsidRPr="00061BF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4413D6">
        <w:rPr>
          <w:rFonts w:ascii="Times New Roman" w:hAnsi="Times New Roman" w:cs="Times New Roman"/>
          <w:sz w:val="24"/>
          <w:szCs w:val="24"/>
        </w:rPr>
        <w:t xml:space="preserve">.1. Наименование муниципальной услуги: «Предоставление информации об организации общедоступного и бесплатного дошкольного, начального общего, основного общего, среднего общего, а также дополнительного образования   в   муниципальных   учреждениях образования Усманского муниципального  района» (далее - муниципальная услуга). </w:t>
      </w: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6834C2" w:rsidRPr="00C557BB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A0768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C557B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C557BB">
        <w:rPr>
          <w:rFonts w:ascii="Times New Roman" w:hAnsi="Times New Roman" w:cs="Times New Roman"/>
          <w:b/>
          <w:bCs/>
          <w:sz w:val="24"/>
          <w:szCs w:val="24"/>
        </w:rPr>
        <w:t xml:space="preserve"> Наименование организаций, предоставляющих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муниципальную</w:t>
      </w:r>
    </w:p>
    <w:p w:rsidR="006834C2" w:rsidRPr="00C557BB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C557BB">
        <w:rPr>
          <w:rFonts w:ascii="Times New Roman" w:hAnsi="Times New Roman" w:cs="Times New Roman"/>
          <w:b/>
          <w:bCs/>
          <w:sz w:val="24"/>
          <w:szCs w:val="24"/>
        </w:rPr>
        <w:t>услугу, организаций, участвующих в предоставлении</w:t>
      </w:r>
    </w:p>
    <w:p w:rsidR="006834C2" w:rsidRPr="00C557BB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C557BB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5.1.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Наименование структурного подразделения администрации Усманского муниципального района, предоставляющего муниципальную услугу – комитет по образованию.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4C2" w:rsidRPr="004A0768" w:rsidRDefault="006834C2" w:rsidP="007C23B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A0768">
        <w:rPr>
          <w:rFonts w:ascii="Times New Roman" w:hAnsi="Times New Roman" w:cs="Times New Roman"/>
          <w:b/>
          <w:bCs/>
          <w:sz w:val="24"/>
          <w:szCs w:val="24"/>
        </w:rPr>
        <w:t xml:space="preserve">6. Описание результата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A0768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Pr="004413D6">
        <w:rPr>
          <w:rFonts w:ascii="Times New Roman" w:hAnsi="Times New Roman" w:cs="Times New Roman"/>
          <w:sz w:val="24"/>
          <w:szCs w:val="24"/>
        </w:rPr>
        <w:t>. Результатами предоставления муниципальной услуги являются: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предоставление информации об  организации общедоступного и бесплатного дошкольного, начального общего, основного общего, среднего общего и дополнительного образования в </w:t>
      </w:r>
      <w:r>
        <w:rPr>
          <w:rFonts w:ascii="Times New Roman" w:hAnsi="Times New Roman" w:cs="Times New Roman"/>
          <w:sz w:val="24"/>
          <w:szCs w:val="24"/>
        </w:rPr>
        <w:t xml:space="preserve">образовательных </w:t>
      </w:r>
      <w:r w:rsidRPr="004413D6">
        <w:rPr>
          <w:rFonts w:ascii="Times New Roman" w:hAnsi="Times New Roman" w:cs="Times New Roman"/>
          <w:sz w:val="24"/>
          <w:szCs w:val="24"/>
        </w:rPr>
        <w:t>учреждениях  Усманского муниципального района;</w:t>
      </w:r>
    </w:p>
    <w:p w:rsidR="006834C2" w:rsidRDefault="006834C2" w:rsidP="007C23B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отказ в предоставлении информации об организации общедоступного и бесплатного дошкольного, начального общего, основного общего, среднего общего и дополнительного образования в муниципальных учреждениях  района (далее – Информация).</w:t>
      </w:r>
    </w:p>
    <w:p w:rsidR="006834C2" w:rsidRPr="004A0768" w:rsidRDefault="006834C2" w:rsidP="007C23B2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</w:t>
      </w:r>
      <w:r w:rsidRPr="004A0768">
        <w:rPr>
          <w:rFonts w:ascii="Times New Roman" w:hAnsi="Times New Roman" w:cs="Times New Roman"/>
          <w:b/>
          <w:bCs/>
          <w:sz w:val="24"/>
          <w:szCs w:val="24"/>
        </w:rPr>
        <w:t xml:space="preserve">7. Срок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4A0768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73052E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"/>
          <w:szCs w:val="2"/>
        </w:rPr>
      </w:pP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052E">
        <w:rPr>
          <w:rFonts w:ascii="Times New Roman" w:hAnsi="Times New Roman" w:cs="Times New Roman"/>
          <w:color w:val="000000"/>
          <w:sz w:val="24"/>
          <w:szCs w:val="24"/>
        </w:rPr>
        <w:t xml:space="preserve">7.1. Срок </w:t>
      </w:r>
      <w:r w:rsidRPr="004413D6">
        <w:rPr>
          <w:rFonts w:ascii="Times New Roman" w:hAnsi="Times New Roman" w:cs="Times New Roman"/>
          <w:sz w:val="24"/>
          <w:szCs w:val="24"/>
        </w:rPr>
        <w:t>предоставления муниципальной услуги не должен превышать: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- 15 минут  при устном обращении в комитет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>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- 30 календарных дней с момента регистрации заявления, поступившего в письменном виде;</w:t>
      </w: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- 5 календарных дней с момента регистрации заявления,  поступившего по электронной почте. </w:t>
      </w: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6834C2" w:rsidRPr="00EE30BC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E30BC">
        <w:rPr>
          <w:rFonts w:ascii="Times New Roman" w:hAnsi="Times New Roman" w:cs="Times New Roman"/>
          <w:b/>
          <w:bCs/>
          <w:sz w:val="24"/>
          <w:szCs w:val="24"/>
        </w:rPr>
        <w:t xml:space="preserve">8. Перечень нормативных правовых актов, регулирующих отношения при предоставлении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EE30BC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</w:t>
      </w:r>
      <w:r w:rsidRPr="004413D6">
        <w:rPr>
          <w:rFonts w:ascii="Times New Roman" w:hAnsi="Times New Roman" w:cs="Times New Roman"/>
          <w:sz w:val="24"/>
          <w:szCs w:val="24"/>
        </w:rPr>
        <w:t>. Правовые основания для предоставления муниципальной услуги: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Конституция Российской Федерации;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Федеральный закон от 06.10.2003 № 131-ФЗ «Об общих принципах организации местного самоуправления в Российской Федерации»;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3D6">
        <w:rPr>
          <w:rFonts w:ascii="Times New Roman" w:hAnsi="Times New Roman" w:cs="Times New Roman"/>
          <w:sz w:val="24"/>
          <w:szCs w:val="24"/>
        </w:rPr>
        <w:t>Федеральный закон от 27.07.2010 № 210-ФЗ «Об организации предоставления государственных и муниципальных услуг»;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 Федеральный закон от 27.07.2006 № 152-ФЗ «О персональных данных»;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Федеральный закон</w:t>
      </w:r>
      <w:r w:rsidRPr="004413D6">
        <w:rPr>
          <w:rFonts w:ascii="Times New Roman" w:hAnsi="Times New Roman" w:cs="Times New Roman"/>
          <w:sz w:val="24"/>
          <w:szCs w:val="24"/>
        </w:rPr>
        <w:t xml:space="preserve"> от 29.12.2012г.№ 273 «Об образовании в Российской 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4413D6">
        <w:rPr>
          <w:rFonts w:ascii="Times New Roman" w:hAnsi="Times New Roman" w:cs="Times New Roman"/>
          <w:sz w:val="24"/>
          <w:szCs w:val="24"/>
        </w:rPr>
        <w:t xml:space="preserve">едерации»; </w:t>
      </w:r>
    </w:p>
    <w:p w:rsidR="006834C2" w:rsidRPr="00D61310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61310">
        <w:rPr>
          <w:rFonts w:ascii="Times New Roman" w:hAnsi="Times New Roman" w:cs="Times New Roman"/>
          <w:sz w:val="24"/>
          <w:szCs w:val="24"/>
        </w:rPr>
        <w:t xml:space="preserve">Приказ Министерства образования и науки РФ от 30.08.2013 г. №1015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образования»; </w:t>
      </w:r>
    </w:p>
    <w:p w:rsidR="006834C2" w:rsidRPr="00D61310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310">
        <w:rPr>
          <w:rFonts w:ascii="Times New Roman" w:hAnsi="Times New Roman" w:cs="Times New Roman"/>
          <w:sz w:val="24"/>
          <w:szCs w:val="24"/>
        </w:rPr>
        <w:t xml:space="preserve">- Приказ Министерства образования и науки РФ от 30.08.2013 г. №1014 «Об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образования»; </w:t>
      </w:r>
    </w:p>
    <w:p w:rsidR="006834C2" w:rsidRPr="00D61310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310">
        <w:rPr>
          <w:rFonts w:ascii="Times New Roman" w:hAnsi="Times New Roman" w:cs="Times New Roman"/>
          <w:sz w:val="24"/>
          <w:szCs w:val="24"/>
        </w:rPr>
        <w:t>- Приказ Министерства образования и науки РФ от 29.08.2013 г. №1008 «Об утверждении Порядка организации и осуществления образовательной деятельности по дополнительным общеобразовательным программам»;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 Приказ Министерства образования и науки РФ от 2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4413D6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4413D6">
        <w:rPr>
          <w:rFonts w:ascii="Times New Roman" w:hAnsi="Times New Roman" w:cs="Times New Roman"/>
          <w:sz w:val="24"/>
          <w:szCs w:val="24"/>
        </w:rPr>
        <w:t>.20</w:t>
      </w:r>
      <w:r>
        <w:rPr>
          <w:rFonts w:ascii="Times New Roman" w:hAnsi="Times New Roman" w:cs="Times New Roman"/>
          <w:sz w:val="24"/>
          <w:szCs w:val="24"/>
        </w:rPr>
        <w:t>13</w:t>
      </w:r>
      <w:r w:rsidRPr="004413D6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1082</w:t>
      </w:r>
      <w:r w:rsidRPr="004413D6">
        <w:rPr>
          <w:rFonts w:ascii="Times New Roman" w:hAnsi="Times New Roman" w:cs="Times New Roman"/>
          <w:sz w:val="24"/>
          <w:szCs w:val="24"/>
        </w:rPr>
        <w:t xml:space="preserve"> «Об утверждении Положения о психолого-медико-педагогической комиссии»; </w:t>
      </w:r>
    </w:p>
    <w:p w:rsidR="006834C2" w:rsidRPr="00D61310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310">
        <w:rPr>
          <w:rFonts w:ascii="Times New Roman" w:hAnsi="Times New Roman" w:cs="Times New Roman"/>
          <w:sz w:val="24"/>
          <w:szCs w:val="24"/>
        </w:rPr>
        <w:t xml:space="preserve">-  Постановление Главного государственного санитарного врача РФ от 29.12.2010 № 189 «Об утверждении СанПиН 2.4.2. 2821-10. «Санитарно-эпидемиологические требования к условиям и организации обучения в общеобразовательных учреждениях»; </w:t>
      </w:r>
    </w:p>
    <w:p w:rsidR="006834C2" w:rsidRPr="00D61310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310">
        <w:rPr>
          <w:rFonts w:ascii="Times New Roman" w:hAnsi="Times New Roman" w:cs="Times New Roman"/>
          <w:sz w:val="24"/>
          <w:szCs w:val="24"/>
        </w:rPr>
        <w:t xml:space="preserve">- Постановление Главного государственного санитарного врача РФ от 15.05.2013 № 26 «Об утверждении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организаций»; </w:t>
      </w:r>
    </w:p>
    <w:p w:rsidR="006834C2" w:rsidRPr="00D61310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61310">
        <w:rPr>
          <w:rFonts w:ascii="Times New Roman" w:hAnsi="Times New Roman" w:cs="Times New Roman"/>
          <w:sz w:val="24"/>
          <w:szCs w:val="24"/>
        </w:rPr>
        <w:t xml:space="preserve">- Постановление Главного государственного санитарного врача РФ от 04.07.2014 № 41 «Об утверждении СанПиН 2.4.4. 3172-14. «Санитарно-эпидемиологические требования к устройству, содержанию и организации режима работы образовательных организаций дополнительного образования детей»;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4413D6">
        <w:rPr>
          <w:rFonts w:ascii="Times New Roman" w:hAnsi="Times New Roman" w:cs="Times New Roman"/>
          <w:sz w:val="24"/>
          <w:szCs w:val="24"/>
        </w:rPr>
        <w:t xml:space="preserve">ные нормативные правовые акты. </w:t>
      </w: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Pr="00EE30BC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EE30BC">
        <w:rPr>
          <w:rFonts w:ascii="Times New Roman" w:hAnsi="Times New Roman" w:cs="Times New Roman"/>
          <w:b/>
          <w:bCs/>
          <w:sz w:val="24"/>
          <w:szCs w:val="24"/>
        </w:rPr>
        <w:t xml:space="preserve">9. Исчерпывающий перечень документов, необходимых для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EE30BC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</w:t>
      </w:r>
      <w:r w:rsidRPr="004413D6">
        <w:rPr>
          <w:rFonts w:ascii="Times New Roman" w:hAnsi="Times New Roman" w:cs="Times New Roman"/>
          <w:sz w:val="24"/>
          <w:szCs w:val="24"/>
        </w:rPr>
        <w:t>. Исчерпывающий перечень документов, необходимых для предоставления муниципальной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В целях получения Информации в письменном или электронном виде необходимо предоставление заявления, содержащего перечень запрашиваемой информации с обязательным указанием  фамилии Заявителя и адреса, по которому должен быть направлен ответ. </w:t>
      </w: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Pr="00DC0D7B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DC0D7B">
        <w:rPr>
          <w:rFonts w:ascii="Times New Roman" w:hAnsi="Times New Roman" w:cs="Times New Roman"/>
          <w:b/>
          <w:bCs/>
          <w:sz w:val="24"/>
          <w:szCs w:val="24"/>
        </w:rPr>
        <w:t xml:space="preserve">. Исчерпывающий перечень оснований для отказа в приеме </w:t>
      </w: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DC0D7B">
        <w:rPr>
          <w:rFonts w:ascii="Times New Roman" w:hAnsi="Times New Roman" w:cs="Times New Roman"/>
          <w:b/>
          <w:bCs/>
          <w:sz w:val="24"/>
          <w:szCs w:val="24"/>
        </w:rPr>
        <w:t xml:space="preserve">документов, необходимых для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DC0D7B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DC0D7B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10.1.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Основания для отказа в приеме документов, необходимых для предоставления муниципальной услуги:  отсутствуют.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10.2.</w:t>
      </w:r>
      <w:r w:rsidRPr="004413D6">
        <w:rPr>
          <w:rFonts w:ascii="Times New Roman" w:hAnsi="Times New Roman" w:cs="Times New Roman"/>
          <w:sz w:val="24"/>
          <w:szCs w:val="24"/>
        </w:rPr>
        <w:t xml:space="preserve">Основания для отказа в предоставлении муниципальной услуги </w:t>
      </w:r>
      <w:r w:rsidRPr="004413D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10.3.</w:t>
      </w:r>
      <w:r w:rsidRPr="004413D6">
        <w:rPr>
          <w:rFonts w:ascii="Times New Roman" w:hAnsi="Times New Roman" w:cs="Times New Roman"/>
          <w:sz w:val="24"/>
          <w:szCs w:val="24"/>
        </w:rPr>
        <w:t>Запрашиваемая информация не относится к компетенции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. </w:t>
      </w:r>
      <w:r w:rsidRPr="004413D6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       10.4.</w:t>
      </w:r>
      <w:r w:rsidRPr="004413D6">
        <w:rPr>
          <w:rFonts w:ascii="Times New Roman" w:hAnsi="Times New Roman" w:cs="Times New Roman"/>
          <w:sz w:val="24"/>
          <w:szCs w:val="24"/>
        </w:rPr>
        <w:t>Текст заявления (в письменном, электронном виде)</w:t>
      </w:r>
      <w:r>
        <w:rPr>
          <w:rFonts w:ascii="Times New Roman" w:hAnsi="Times New Roman" w:cs="Times New Roman"/>
          <w:sz w:val="24"/>
          <w:szCs w:val="24"/>
        </w:rPr>
        <w:t xml:space="preserve"> не поддается прочтению. </w:t>
      </w:r>
      <w:r>
        <w:rPr>
          <w:rFonts w:ascii="Times New Roman" w:hAnsi="Times New Roman" w:cs="Times New Roman"/>
          <w:sz w:val="24"/>
          <w:szCs w:val="24"/>
        </w:rPr>
        <w:br/>
        <w:t xml:space="preserve">          10.5.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В заявлении не указаны фамилия Заявителя и адрес, по которому должен быть направлен ответ.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10.6.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В заявлении, а также при обращении Заявителя в устной форме содержатся некорректные, нецензурные либо оскорбительные выражения, а также содержащие угрозы.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1D0728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. Порядок, размер и основания взимания государственной пошлины </w:t>
      </w:r>
    </w:p>
    <w:p w:rsidR="006834C2" w:rsidRPr="001D0728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или иной платы, взимаемой за предоставление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11.1</w:t>
      </w:r>
      <w:r w:rsidRPr="004413D6">
        <w:rPr>
          <w:rFonts w:ascii="Times New Roman" w:hAnsi="Times New Roman" w:cs="Times New Roman"/>
          <w:sz w:val="24"/>
          <w:szCs w:val="24"/>
        </w:rPr>
        <w:t xml:space="preserve">. Предоставление муниципальной услуги осуществляется бесплатно.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12</w:t>
      </w: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. Максимальный срок ожидания в очереди при подаче запроса о предоставлении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 услуги и при получении результата </w:t>
      </w:r>
    </w:p>
    <w:p w:rsidR="006834C2" w:rsidRPr="001D0728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1D0728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12.1</w:t>
      </w:r>
      <w:r w:rsidRPr="004413D6">
        <w:rPr>
          <w:rFonts w:ascii="Times New Roman" w:hAnsi="Times New Roman" w:cs="Times New Roman"/>
          <w:sz w:val="24"/>
          <w:szCs w:val="24"/>
        </w:rPr>
        <w:t xml:space="preserve">. Максимальный срок ожидания в очереди при подаче заявления на получение муниципальной услуги, а также при личном обращении Заявителя  не должен превышать 15 минут.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12.2</w:t>
      </w:r>
      <w:r w:rsidRPr="004413D6">
        <w:rPr>
          <w:rFonts w:ascii="Times New Roman" w:hAnsi="Times New Roman" w:cs="Times New Roman"/>
          <w:sz w:val="24"/>
          <w:szCs w:val="24"/>
        </w:rPr>
        <w:t xml:space="preserve">. Срок регистрации заявления о предоставлении муниципальной услуги при личном обращении Заявителя, при получении заявления посредством почтового отправления, электронной почты не должен превышать 15 минут.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826FAC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13</w:t>
      </w: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. Требования к помещениям, в которых предоставляется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муниципальная</w:t>
      </w: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 услуга, к месту ожидания и приема заявителей, размещению и оформлению визуальной, текстовой и мультимедийной информации о порядке предоставления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3052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4413D6">
        <w:rPr>
          <w:rFonts w:ascii="Times New Roman" w:hAnsi="Times New Roman" w:cs="Times New Roman"/>
          <w:sz w:val="24"/>
          <w:szCs w:val="24"/>
        </w:rPr>
        <w:t xml:space="preserve"> Требования к помещениям, местам ожидания и приема Заявителей</w:t>
      </w:r>
    </w:p>
    <w:p w:rsidR="006834C2" w:rsidRDefault="006834C2" w:rsidP="0073052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Прием Заявителей осуществляется в специально выделенных для этих целей помещениях. Указанные помещения включают в себя места для ожидания, места информирования, места для приема. Места для ожидания должны быть оборудованы стульями. Количество мест ожидания определяется исходя из фактической нагрузки и возможностей для их размещения в здании, но не может составлять менее 3 мест. </w:t>
      </w:r>
    </w:p>
    <w:p w:rsidR="006834C2" w:rsidRPr="004E2819" w:rsidRDefault="006834C2" w:rsidP="0073052E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4E2819">
        <w:rPr>
          <w:rFonts w:ascii="Times New Roman" w:hAnsi="Times New Roman" w:cs="Times New Roman"/>
          <w:sz w:val="24"/>
          <w:szCs w:val="24"/>
        </w:rPr>
        <w:t xml:space="preserve">.2. Место, предназначенное для ознакомления заявителей с информационными материалами, оборудуется информационными стендами, обеспечивающими  доступность  предоставления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819">
        <w:rPr>
          <w:rFonts w:ascii="Times New Roman" w:hAnsi="Times New Roman" w:cs="Times New Roman"/>
          <w:sz w:val="24"/>
          <w:szCs w:val="24"/>
        </w:rPr>
        <w:t xml:space="preserve"> услуги инвалидам и лицам с ограниченными возможностями здоровья наравне  с другими лицами.</w:t>
      </w:r>
    </w:p>
    <w:p w:rsidR="006834C2" w:rsidRPr="004E2819" w:rsidRDefault="006834C2" w:rsidP="0073052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4E2819">
        <w:rPr>
          <w:rFonts w:ascii="Times New Roman" w:hAnsi="Times New Roman" w:cs="Times New Roman"/>
          <w:sz w:val="24"/>
          <w:szCs w:val="24"/>
        </w:rPr>
        <w:t xml:space="preserve">Лицам с ограниченными возможностями  здоровья обеспечивается беспрепятственный вход в здание, где предоставляется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муниципальная </w:t>
      </w:r>
      <w:r w:rsidRPr="004E2819">
        <w:rPr>
          <w:rFonts w:ascii="Times New Roman" w:hAnsi="Times New Roman" w:cs="Times New Roman"/>
          <w:sz w:val="24"/>
          <w:szCs w:val="24"/>
        </w:rPr>
        <w:t xml:space="preserve"> услуга.</w:t>
      </w:r>
    </w:p>
    <w:p w:rsidR="006834C2" w:rsidRPr="004E2819" w:rsidRDefault="006834C2" w:rsidP="0073052E">
      <w:pPr>
        <w:pStyle w:val="ListParagraph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4E2819">
        <w:rPr>
          <w:rFonts w:ascii="Times New Roman" w:hAnsi="Times New Roman" w:cs="Times New Roman"/>
          <w:sz w:val="24"/>
          <w:szCs w:val="24"/>
        </w:rPr>
        <w:t xml:space="preserve"> Инвалидам в целях  обеспечения доступности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4E2819">
        <w:rPr>
          <w:rFonts w:ascii="Times New Roman" w:hAnsi="Times New Roman" w:cs="Times New Roman"/>
          <w:sz w:val="24"/>
          <w:szCs w:val="24"/>
        </w:rPr>
        <w:t xml:space="preserve"> услуги оказывается помощь в преодолении различных барьеров, мешающих в получении  ими </w:t>
      </w:r>
      <w:r>
        <w:rPr>
          <w:rFonts w:ascii="Times New Roman" w:hAnsi="Times New Roman" w:cs="Times New Roman"/>
          <w:sz w:val="24"/>
          <w:szCs w:val="24"/>
        </w:rPr>
        <w:t>муниципальной</w:t>
      </w:r>
      <w:r w:rsidRPr="004E2819">
        <w:rPr>
          <w:rFonts w:ascii="Times New Roman" w:hAnsi="Times New Roman" w:cs="Times New Roman"/>
          <w:sz w:val="24"/>
          <w:szCs w:val="24"/>
        </w:rPr>
        <w:t xml:space="preserve"> услуги наравне с другими лицами. Помещения  оборудуются  расширенными проходами, позволяющими обеспечить беспрепятственный доступ инвалидов, использующих кресла- коляски. Глухонемым, инвалидам по зрению и другим лицам с ограниченными физическими возможностями при необходимости оказывается  помощь по передвижению в помещениях.</w:t>
      </w:r>
    </w:p>
    <w:p w:rsidR="006834C2" w:rsidRDefault="006834C2" w:rsidP="0073052E">
      <w:pPr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13.3.</w:t>
      </w:r>
      <w:r w:rsidRPr="004413D6">
        <w:rPr>
          <w:rFonts w:ascii="Times New Roman" w:hAnsi="Times New Roman" w:cs="Times New Roman"/>
          <w:sz w:val="24"/>
          <w:szCs w:val="24"/>
        </w:rPr>
        <w:t xml:space="preserve">Места информирования, предназначенные для ознакомления Заявителей с информационными материалами, оборудуются информационными папками, столами для возможности оформления документов. К информационным папкам должна быть обеспечена возможность свободного доступа граждан. </w:t>
      </w:r>
    </w:p>
    <w:p w:rsidR="006834C2" w:rsidRDefault="006834C2" w:rsidP="0073052E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В  информационных папках размещается следующая обязательная информация:</w:t>
      </w:r>
    </w:p>
    <w:p w:rsidR="006834C2" w:rsidRDefault="006834C2" w:rsidP="0073052E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выписки из правовых актов, регулирующих вопросы предоставления муниципальной услуги;</w:t>
      </w:r>
    </w:p>
    <w:p w:rsidR="006834C2" w:rsidRPr="004413D6" w:rsidRDefault="006834C2" w:rsidP="0073052E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- перечень документов, необходимых для предоставления муниципальной услуги;</w:t>
      </w:r>
      <w:r w:rsidRPr="004413D6">
        <w:rPr>
          <w:rFonts w:ascii="Times New Roman" w:hAnsi="Times New Roman" w:cs="Times New Roman"/>
          <w:sz w:val="24"/>
          <w:szCs w:val="24"/>
        </w:rPr>
        <w:br/>
        <w:t>- графики приема Заявителей, номера телефонов, адрес интернет-сайта и электронной почты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>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 и образовательных учреждений; </w:t>
      </w:r>
    </w:p>
    <w:p w:rsidR="006834C2" w:rsidRDefault="006834C2" w:rsidP="0073052E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порядок обжалования решений, действий (бездействия) органа, предоставляющего муниципальную услугу, а также должностных лиц и специалистов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>, предоставляющих муниципальную услугу;</w:t>
      </w:r>
    </w:p>
    <w:p w:rsidR="006834C2" w:rsidRDefault="006834C2" w:rsidP="0073052E">
      <w:pPr>
        <w:spacing w:after="0" w:line="240" w:lineRule="auto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настоящий Административный регламент. </w:t>
      </w:r>
    </w:p>
    <w:p w:rsidR="006834C2" w:rsidRPr="004E2819" w:rsidRDefault="006834C2" w:rsidP="0073052E">
      <w:pPr>
        <w:pStyle w:val="ListParagraph"/>
        <w:ind w:left="284"/>
        <w:rPr>
          <w:rFonts w:ascii="Times New Roman" w:hAnsi="Times New Roman" w:cs="Times New Roman"/>
          <w:sz w:val="24"/>
          <w:szCs w:val="24"/>
        </w:rPr>
      </w:pPr>
      <w:r w:rsidRPr="004E2819">
        <w:rPr>
          <w:rFonts w:ascii="Times New Roman" w:hAnsi="Times New Roman" w:cs="Times New Roman"/>
          <w:sz w:val="24"/>
          <w:szCs w:val="24"/>
        </w:rPr>
        <w:t xml:space="preserve">17.3. </w:t>
      </w:r>
      <w:r w:rsidRPr="00344097">
        <w:rPr>
          <w:rFonts w:ascii="Times New Roman" w:hAnsi="Times New Roman" w:cs="Times New Roman"/>
          <w:sz w:val="24"/>
          <w:szCs w:val="24"/>
        </w:rPr>
        <w:t>На стоянке автотранспортных средств  должны быть предусмотрены места для парковки специальных транспортных средств инвалидов</w:t>
      </w:r>
      <w:r w:rsidRPr="004E281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34C2" w:rsidRPr="00A008EF" w:rsidRDefault="006834C2" w:rsidP="0073052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14</w:t>
      </w: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. Показатели доступности и качества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 услуги, в том числе количество взаимодействий заявителя с должностными лицами</w:t>
      </w:r>
    </w:p>
    <w:p w:rsidR="006834C2" w:rsidRPr="00826FAC" w:rsidRDefault="006834C2" w:rsidP="007C23B2">
      <w:pPr>
        <w:widowControl w:val="0"/>
        <w:autoSpaceDE w:val="0"/>
        <w:autoSpaceDN w:val="0"/>
        <w:adjustRightInd w:val="0"/>
        <w:spacing w:after="0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</w:rPr>
      </w:pP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при предоставлении </w:t>
      </w:r>
      <w:r>
        <w:rPr>
          <w:rFonts w:ascii="Times New Roman" w:hAnsi="Times New Roman" w:cs="Times New Roman"/>
          <w:b/>
          <w:bCs/>
          <w:sz w:val="24"/>
          <w:szCs w:val="24"/>
        </w:rPr>
        <w:t>муниципальной</w:t>
      </w:r>
      <w:r w:rsidRPr="00826FAC">
        <w:rPr>
          <w:rFonts w:ascii="Times New Roman" w:hAnsi="Times New Roman" w:cs="Times New Roman"/>
          <w:b/>
          <w:bCs/>
          <w:sz w:val="24"/>
          <w:szCs w:val="24"/>
        </w:rPr>
        <w:t xml:space="preserve">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>1.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Показатели доступности и качества муниципальной услуги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14.2</w:t>
      </w:r>
      <w:r w:rsidRPr="004413D6">
        <w:rPr>
          <w:rFonts w:ascii="Times New Roman" w:hAnsi="Times New Roman" w:cs="Times New Roman"/>
          <w:sz w:val="24"/>
          <w:szCs w:val="24"/>
        </w:rPr>
        <w:t>. Показателями доступности муниципальной услуги являются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>возможность получения информации по электронной почте, посредством  сети Интернет.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14.3</w:t>
      </w:r>
      <w:r w:rsidRPr="004413D6">
        <w:rPr>
          <w:rFonts w:ascii="Times New Roman" w:hAnsi="Times New Roman" w:cs="Times New Roman"/>
          <w:sz w:val="24"/>
          <w:szCs w:val="24"/>
        </w:rPr>
        <w:t>. Показателями качества муниципальной услуги являются: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соблюдение специалистами комитета сроков предоставления муниципальной услуги;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отсутствие жалоб Заявителей на качество предоставления муниципальной услуги;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четкость в изложении информации о муниципальной услуге;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достоверность предоставляемой информации;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полнота информирования.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Pr="004413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4.</w:t>
      </w:r>
      <w:r w:rsidRPr="004413D6">
        <w:rPr>
          <w:rFonts w:ascii="Times New Roman" w:hAnsi="Times New Roman" w:cs="Times New Roman"/>
          <w:sz w:val="24"/>
          <w:szCs w:val="24"/>
        </w:rPr>
        <w:t>Иные требования, в том числе учитывающие особенности предоставления муниципальной услуги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9C5E0E" w:rsidRDefault="006834C2" w:rsidP="007C23B2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6F718B">
        <w:rPr>
          <w:rFonts w:ascii="Times New Roman" w:hAnsi="Times New Roman" w:cs="Times New Roman"/>
          <w:b/>
          <w:bCs/>
          <w:sz w:val="24"/>
          <w:szCs w:val="24"/>
        </w:rPr>
        <w:t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p w:rsidR="006834C2" w:rsidRPr="009C5E0E" w:rsidRDefault="006834C2" w:rsidP="007C23B2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Pr="00301305" w:rsidRDefault="006834C2" w:rsidP="007C23B2">
      <w:pPr>
        <w:widowControl w:val="0"/>
        <w:autoSpaceDE w:val="0"/>
        <w:autoSpaceDN w:val="0"/>
        <w:adjustRightInd w:val="0"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9C5E0E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301305">
        <w:rPr>
          <w:rFonts w:ascii="Times New Roman" w:hAnsi="Times New Roman" w:cs="Times New Roman"/>
          <w:b/>
          <w:bCs/>
          <w:sz w:val="24"/>
          <w:szCs w:val="24"/>
        </w:rPr>
        <w:t>. Исчерпывающий перечень административных процедур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C5E0E">
        <w:rPr>
          <w:rFonts w:ascii="Times New Roman" w:hAnsi="Times New Roman" w:cs="Times New Roman"/>
          <w:sz w:val="24"/>
          <w:szCs w:val="24"/>
        </w:rPr>
        <w:t>15</w:t>
      </w:r>
      <w:r w:rsidRPr="004413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4413D6">
        <w:rPr>
          <w:rFonts w:ascii="Times New Roman" w:hAnsi="Times New Roman" w:cs="Times New Roman"/>
          <w:sz w:val="24"/>
          <w:szCs w:val="24"/>
        </w:rPr>
        <w:t xml:space="preserve"> Блок-схема предоставления муниципальной услуги приводится в Приложении к настоящему Административному регламенту (приложение № 2).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Pr="004413D6">
        <w:rPr>
          <w:rFonts w:ascii="Times New Roman" w:hAnsi="Times New Roman" w:cs="Times New Roman"/>
          <w:sz w:val="24"/>
          <w:szCs w:val="24"/>
        </w:rPr>
        <w:t>.2. Предоставление муниципальной услуги включает в себя следующие административные процедуры: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413D6">
        <w:rPr>
          <w:rFonts w:ascii="Times New Roman" w:hAnsi="Times New Roman" w:cs="Times New Roman"/>
          <w:sz w:val="24"/>
          <w:szCs w:val="24"/>
        </w:rPr>
        <w:t xml:space="preserve"> Устное обращение Заявителя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Основанием для начала административной процедуры является обращение Заявителя в комитет посредством телефонной связи или лично. Специалист комитета, ответственный за предоставление Информации, получает необходимые сведения у Заявителя, сообщает запрашиваемую Информацию или отказывает в ее предоставлении (приложения № 3, №4). Результатом административной процедуры является предоставление Заявителю Информации или отказ в ее предоставлении в устной форме. Максимальный срок предоставления муниципальной услуги при устном обращении заявителя не должен превышать 15 минут.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4413D6">
        <w:rPr>
          <w:rFonts w:ascii="Times New Roman" w:hAnsi="Times New Roman" w:cs="Times New Roman"/>
          <w:sz w:val="24"/>
          <w:szCs w:val="24"/>
        </w:rPr>
        <w:t>Письменное обращение Заявителя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прием и регистрация заявления;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рассмотрение заявления;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предоставление информации либо отказ в предоставлении Информации.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Pr="004413D6">
        <w:rPr>
          <w:rFonts w:ascii="Times New Roman" w:hAnsi="Times New Roman" w:cs="Times New Roman"/>
          <w:sz w:val="24"/>
          <w:szCs w:val="24"/>
        </w:rPr>
        <w:t>рием и регистрация заявления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Основанием для начала административной процедуры является: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личное обращение Заявителя с заявлением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поступление заявления в адрес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 посредством почтовой, электронной связи.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        Специалист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, ответственный за прием и регистрацию заявлений и обращений, регистрирует заявление. Максимальный срок выполнения административной процедуры – не более 15 минут. Результатом административной процедуры является регистрация заявления.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15.3</w:t>
      </w:r>
      <w:r w:rsidRPr="004413D6">
        <w:rPr>
          <w:rFonts w:ascii="Times New Roman" w:hAnsi="Times New Roman" w:cs="Times New Roman"/>
          <w:sz w:val="24"/>
          <w:szCs w:val="24"/>
        </w:rPr>
        <w:t xml:space="preserve"> Рассмотрение заявления. Специалист, ответственный за  прием и регистрацию заявлений и обращений, передает заявление председателю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Председатель комитета </w:t>
      </w:r>
      <w:r>
        <w:rPr>
          <w:rFonts w:ascii="Times New Roman" w:hAnsi="Times New Roman" w:cs="Times New Roman"/>
          <w:sz w:val="24"/>
          <w:szCs w:val="24"/>
        </w:rPr>
        <w:t>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 рассматривает заявление и направляет его специалисту, в функции которого входит предоставление муниципальной услуги. Специалист рассматривает заявление по существу поставленных вопросов, а также на предмет наличия оснований для отказа в предоставлении муниципальной услуги, указанных в пункте 2.9 настоящего Административного регламента. Максимальный срок выполнения административной процедуры - 3 рабочих дня.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15.4.</w:t>
      </w:r>
      <w:r w:rsidRPr="004413D6">
        <w:rPr>
          <w:rFonts w:ascii="Times New Roman" w:hAnsi="Times New Roman" w:cs="Times New Roman"/>
          <w:sz w:val="24"/>
          <w:szCs w:val="24"/>
        </w:rPr>
        <w:t xml:space="preserve"> Предоставление либо отказ в предоставлении Информации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заявления специалист, ответственный за предоставление муниципальной услуги, готовит проект ответа, содержащий Информацию либо отказ в предоставлении Информации, и передает его на подпись председателю комитет. Председатель комитета </w:t>
      </w:r>
      <w:r>
        <w:rPr>
          <w:rFonts w:ascii="Times New Roman" w:hAnsi="Times New Roman" w:cs="Times New Roman"/>
          <w:sz w:val="24"/>
          <w:szCs w:val="24"/>
        </w:rPr>
        <w:t>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 подписывает ответ о предоставлении либо об отказе в предоставлении Информации и передает специалисту, ответственному за регистрацию ответов на заявления и обращения. Специалист комитета, ответственный за регистрацию ответов на заявления и обращения делает отметку в журнале регистрации заявлений об исполнении и направляет (выдает) ответ о предоставлении либо об отказе в предоставлении Информации Заявителю способом, указанным в заявлении. При отсутствии в заявлении указания на способ получения Заявителем Информации ответ ему направляется по почте.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Максимальный срок выполнения административной процедуры: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- 30  дней – при направлении Информации заявителю в письменном виде;</w:t>
      </w:r>
    </w:p>
    <w:p w:rsidR="006834C2" w:rsidRPr="00061BF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- 3 дня – при направлении Информации заявителю в электронном виде. Результатом административной процедуры является предоставление Информации либо отказ в предоставлении Информации.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Pr="009C5E0E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F718B">
        <w:rPr>
          <w:rFonts w:ascii="Times New Roman" w:hAnsi="Times New Roman" w:cs="Times New Roman"/>
          <w:b/>
          <w:bCs/>
          <w:sz w:val="24"/>
          <w:szCs w:val="24"/>
        </w:rPr>
        <w:t>Формы контроля за исполнением Административного регламента</w:t>
      </w:r>
    </w:p>
    <w:p w:rsidR="006834C2" w:rsidRPr="006F718B" w:rsidRDefault="006834C2" w:rsidP="007C23B2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Default="006834C2" w:rsidP="007C23B2">
      <w:pPr>
        <w:shd w:val="clear" w:color="auto" w:fill="F5F5F5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16</w:t>
      </w:r>
      <w:r w:rsidRPr="009857DB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Порядок осуществления текущего контроля за соблюдением и исполнением   ответственными должностными  лицами положений Регламента и иных нормативных правовых актов, устанавливающих  требования к предоставлению муниципальной услуги, а также  принятием ими решения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4413D6">
        <w:rPr>
          <w:rFonts w:ascii="Times New Roman" w:hAnsi="Times New Roman" w:cs="Times New Roman"/>
          <w:sz w:val="24"/>
          <w:szCs w:val="24"/>
        </w:rPr>
        <w:t xml:space="preserve">.1. Текущий контроль за соблюдением последовательности действий, определенных административными процедурами при предоставлении муниципальной услуги, и принятием решений осуществляется должностными лицами, ответственными за предоставление муниципальной услуги.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4413D6">
        <w:rPr>
          <w:rFonts w:ascii="Times New Roman" w:hAnsi="Times New Roman" w:cs="Times New Roman"/>
          <w:sz w:val="24"/>
          <w:szCs w:val="24"/>
        </w:rPr>
        <w:t xml:space="preserve">.2. Председатель комитета </w:t>
      </w:r>
      <w:r>
        <w:rPr>
          <w:rFonts w:ascii="Times New Roman" w:hAnsi="Times New Roman" w:cs="Times New Roman"/>
          <w:sz w:val="24"/>
          <w:szCs w:val="24"/>
        </w:rPr>
        <w:t>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 осуществляет контроль за выявлением и устранением нарушений прав Заявителей, рассмотрением, принятием решений и подготовкой ответов на обращения Заявителей, содержащие жалобы на действия (бездействие) специалистов с целью полноты и качества предоставления муниципальной услуги.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4413D6">
        <w:rPr>
          <w:rFonts w:ascii="Times New Roman" w:hAnsi="Times New Roman" w:cs="Times New Roman"/>
          <w:sz w:val="24"/>
          <w:szCs w:val="24"/>
        </w:rPr>
        <w:t>.3. Проверки могут быть плановыми (осуществляться на основании годового плана работы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>) и внеплановыми, проведение которых осуществляется под контролем    председателем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. Внеплановые проверки проводятся в случае поступления в комитет  обращений Заявителей с жалобами на нарушения их прав и законных интересов.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Pr="004413D6">
        <w:rPr>
          <w:rFonts w:ascii="Times New Roman" w:hAnsi="Times New Roman" w:cs="Times New Roman"/>
          <w:sz w:val="24"/>
          <w:szCs w:val="24"/>
        </w:rPr>
        <w:t xml:space="preserve">.4. Специалисты несут ответственность в соответствии с законодательством Российской Федерации за решения и действия (бездействие), принимаемые (осуществляемые) ими в ходе предоставления муниципальной услуги.   </w:t>
      </w:r>
    </w:p>
    <w:p w:rsidR="006834C2" w:rsidRPr="00061BF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7C23B2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F718B">
        <w:rPr>
          <w:rFonts w:ascii="Times New Roman" w:hAnsi="Times New Roman" w:cs="Times New Roman"/>
          <w:b/>
          <w:bCs/>
          <w:sz w:val="24"/>
          <w:szCs w:val="24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 и муниципальных служащих</w:t>
      </w:r>
    </w:p>
    <w:p w:rsidR="006834C2" w:rsidRPr="009C5E0E" w:rsidRDefault="006834C2" w:rsidP="007C23B2">
      <w:pPr>
        <w:spacing w:after="0" w:line="240" w:lineRule="auto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</w:p>
    <w:p w:rsidR="006834C2" w:rsidRPr="009C5E0E" w:rsidRDefault="006834C2" w:rsidP="007C23B2">
      <w:pPr>
        <w:spacing w:after="0" w:line="240" w:lineRule="auto"/>
        <w:ind w:left="10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17. Информация для заявителя о его праве на досудебное (внесудебное) обжалование действий (бездействия) и решений, принятых (осуществляемых) в ходе предоставления муниципальной услуги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 xml:space="preserve">.1. Заявители имеют право на обжалование решений, действий (бездействия), принятых (осуществляемых) в ходе предоставления муниципальной услуги, в досудебном (внесудебном) порядке.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17</w:t>
      </w:r>
      <w:r w:rsidRPr="004413D6">
        <w:rPr>
          <w:rFonts w:ascii="Times New Roman" w:hAnsi="Times New Roman" w:cs="Times New Roman"/>
          <w:sz w:val="24"/>
          <w:szCs w:val="24"/>
        </w:rPr>
        <w:t>.2. Должностные лица, которым может быть адресована жалоба Заявителя в досудебном (внесудебном) порядке: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председатель комитета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>: 399370, г. Усмань, ул. Ленина,  д.40, каб. №207;</w:t>
      </w:r>
      <w:r w:rsidRPr="004413D6">
        <w:rPr>
          <w:rFonts w:ascii="Times New Roman" w:hAnsi="Times New Roman" w:cs="Times New Roman"/>
          <w:sz w:val="24"/>
          <w:szCs w:val="24"/>
        </w:rPr>
        <w:br/>
        <w:t>- заместитель главы Усманского муниципального района, курирующий вопросы образования: 399370, г. Усмань, ул. Ленина, д. 40, тел. (47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4413D6">
        <w:rPr>
          <w:rFonts w:ascii="Times New Roman" w:hAnsi="Times New Roman" w:cs="Times New Roman"/>
          <w:sz w:val="24"/>
          <w:szCs w:val="24"/>
        </w:rPr>
        <w:t>72)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>2-27-76.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 xml:space="preserve">.3. Предметом досудебного (внесудебного) обжалования являются действия (бездействие) специалистов, а также решения,  принятые ими в ходе предоставления муниципальной услуги. 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 xml:space="preserve">.4. Основанием для начала досудебного (внесудебного) обжалования является поступление жалобы (обращения) в комитет, поступившей лично от Заявителя или направленной в виде почтового отправления, по электронной почте. 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>.5. В жалобе в обязательном порядке указываются: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фамилия,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-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6834C2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-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Кроме того, в жалобе могут быть указаны иные сведения, которые Заявитель считает необходимым сообщить. В подтверждение доводов к жалобе могут прилагаться документы и материалы либо их копии.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 xml:space="preserve">.6. Заявитель имеет право на получение информации и документов, необходимых для обоснования и рассмотрения жалобы.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>.7. Жалоба, поступившая в комитет</w:t>
      </w:r>
      <w:r>
        <w:rPr>
          <w:rFonts w:ascii="Times New Roman" w:hAnsi="Times New Roman" w:cs="Times New Roman"/>
          <w:sz w:val="24"/>
          <w:szCs w:val="24"/>
        </w:rPr>
        <w:t xml:space="preserve"> по образованию</w:t>
      </w:r>
      <w:r w:rsidRPr="004413D6">
        <w:rPr>
          <w:rFonts w:ascii="Times New Roman" w:hAnsi="Times New Roman" w:cs="Times New Roman"/>
          <w:sz w:val="24"/>
          <w:szCs w:val="24"/>
        </w:rPr>
        <w:t xml:space="preserve">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комитета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 xml:space="preserve">.8. По результатам рассмотрения жалобы принимается решение об удовлетворении или об отказе в удовлетворении требований, изложенных в жалобе, о чем Заявитель информируется в письменной форме (дается ответ по существу поставленных вопросов в обращении). </w:t>
      </w:r>
    </w:p>
    <w:p w:rsidR="006834C2" w:rsidRPr="004413D6" w:rsidRDefault="006834C2" w:rsidP="007C23B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Pr="004413D6">
        <w:rPr>
          <w:rFonts w:ascii="Times New Roman" w:hAnsi="Times New Roman" w:cs="Times New Roman"/>
          <w:sz w:val="24"/>
          <w:szCs w:val="24"/>
        </w:rPr>
        <w:t xml:space="preserve">.9. При получении жалобы, в которой содержатся нецензурные либо оскорбительные выражения, угрозы жизни, здоровью и имуществу должностного лица, а также членов его семьи, жалоба может быть оставлена без ответа. Заявителю сообщается о недопустимости злоупотребления правом. Если текст жалобы не поддается прочтению, ответ на жалобу не дается, о чем сообщается Заявителю, направившему жалобу, в письменном виде, если его почтовый адрес поддается прочтению. Если в жалобе содержится вопрос, на который Заявителю неоднократно давались письменные ответы по существу в связи с ранее направляемыми жалобами, и при этом в жалобе не приводятся новые доводы или обстоятельства, должностное лицо,  ответственное за рассмотрение жалобы, принимает решение о безосновательности очередного обращения и прекращении переписки с Заявителем по данному вопросу. О данном решении Заявитель, направивший жалобу, уведомляется в письменном виде. </w:t>
      </w:r>
    </w:p>
    <w:p w:rsidR="006834C2" w:rsidRDefault="006834C2" w:rsidP="007C23B2">
      <w:pPr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6834C2" w:rsidSect="0005041D">
          <w:pgSz w:w="11906" w:h="16838"/>
          <w:pgMar w:top="1134" w:right="850" w:bottom="426" w:left="1134" w:header="708" w:footer="708" w:gutter="0"/>
          <w:cols w:space="708"/>
          <w:docGrid w:linePitch="360"/>
        </w:sectPr>
      </w:pPr>
    </w:p>
    <w:p w:rsidR="006834C2" w:rsidRPr="00275ED3" w:rsidRDefault="006834C2" w:rsidP="007C23B2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275ED3">
        <w:rPr>
          <w:rFonts w:ascii="Times New Roman" w:hAnsi="Times New Roman" w:cs="Times New Roman"/>
        </w:rPr>
        <w:t xml:space="preserve">Приложение №1 </w:t>
      </w:r>
      <w:r w:rsidRPr="00275ED3">
        <w:rPr>
          <w:rFonts w:ascii="Times New Roman" w:hAnsi="Times New Roman" w:cs="Times New Roman"/>
        </w:rPr>
        <w:br/>
        <w:t>к административному регламенту</w:t>
      </w:r>
    </w:p>
    <w:p w:rsidR="006834C2" w:rsidRPr="00275ED3" w:rsidRDefault="006834C2" w:rsidP="007C23B2">
      <w:pPr>
        <w:spacing w:line="360" w:lineRule="auto"/>
        <w:jc w:val="center"/>
        <w:rPr>
          <w:rFonts w:ascii="Times New Roman" w:hAnsi="Times New Roman" w:cs="Times New Roman"/>
        </w:rPr>
      </w:pPr>
      <w:r w:rsidRPr="00275ED3">
        <w:rPr>
          <w:rFonts w:ascii="Times New Roman" w:hAnsi="Times New Roman" w:cs="Times New Roman"/>
        </w:rPr>
        <w:t>Информация</w:t>
      </w:r>
      <w:r w:rsidRPr="00275ED3">
        <w:rPr>
          <w:rFonts w:ascii="Times New Roman" w:hAnsi="Times New Roman" w:cs="Times New Roman"/>
        </w:rPr>
        <w:br/>
        <w:t>о местонахождении муниципальных образовательных учреждений Усманского муниципального района,  телефонах и адресах сайтов</w:t>
      </w:r>
    </w:p>
    <w:tbl>
      <w:tblPr>
        <w:tblW w:w="15593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566"/>
        <w:gridCol w:w="4017"/>
        <w:gridCol w:w="3210"/>
        <w:gridCol w:w="2127"/>
        <w:gridCol w:w="2837"/>
        <w:gridCol w:w="2836"/>
      </w:tblGrid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Наименование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учреждения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Адрес местонахождения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Адрес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электронной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почты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Имя сайта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лицей №1 г.Усмани Липецкой области имени Героя Советского Союза Б.А.Котова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город Усмань, улица Чернышевского, дом 118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8(47472)2-11-38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Usmsch01@yandex.ru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9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http://licei-usman.ru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№2 г.Усмани Липецкой области имени Героя Советского Союза М.П. Константинова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город Усмань, улица Радищева, дом 50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8(47472)2-30-41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sc0473@usman.lipetsk.ru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0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http://2school.umi.ru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№3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 улица Шмидта, 15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8(47472)2-17-52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uschool03@mail.ru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1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http://uschool3.narod.ru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с.Завальное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399346, Липецкая область, Усманский муниципальный район, с.Завальное, улица Школьная, д.147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8(47472)2-55-45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zavshkola@yandex.ru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2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http://www.zavshkola.narod.ru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с.Девица Усманского муниципального района Липецкой области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399361,Липецкая область, Усманский муниципальный район, с.Девица, ул. Молодежная, д.6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8(47472)3-47-47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devitsa@mail.ru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3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http://devica.ucoz.ru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ст.Дрязги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399330, Липецкая область, Усманский район, ст.Дрязги, ул. Советская, д.38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8(47472)3-63-72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drzschl@rambler.ru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4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http://drz.ucoz.ru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с.Октябрьское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399331, Липецкая область, Усманский муниципальный район, с.Октябрьское, ул. Базарная, д.1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8(47472)3-52-93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mbousosh2012@yandex.ru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15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http://mbousosh2012.narod2.ru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средняя общеобразовательная школа с.Сторожевое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399344, Липецкая область, Усманский муниципальный район, с.Сторожевое, ул. Школьная, д.46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8(47472)2-93-32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shcoolst@mail.ru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6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http://storsoh.ucoz.com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основная общеобразовательная школа с.Березняговка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399367, Липецкая область, Усманский район, с.Березняговка, ул. Ворошилова, д.103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8(47472)2-51-19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beresschkola@yandex.ru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7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http://www.beresschkola.1class.ru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1</w:t>
            </w:r>
            <w:r w:rsidRPr="00275ED3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основная общеобразовательная школа с.Никольское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399350, Липецкая область, Усманский муниципальный район, с.Никольское, ул. Советская, д.№79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8(47472)3-94-26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niksch77@mail.ru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8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http://nikolskoedu.ru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общеобразовательное учреждение  основная общеобразовательная школа с.Поддубровка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399351,Липецкая область, Усманский район, с.Поддубровка, ул. Школьная, д.31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8(47472)2-67-23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sc0487@usman.lipetsk.ru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19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http://poddubrovka.ucoz.ru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5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Дополнительное образование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732E4F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Муниципальное бюджетное учреждение дополнительного образования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«О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здоровительно - образовательный центр (спорта и туризма) Усманского муниципального района Лип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ецкой области»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399373, Липецкая обл, Усмань г, Воеводы Вельяминова ул, 5 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8(47472)2-20-73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 </w:t>
            </w:r>
            <w:r w:rsidRPr="00275ED3">
              <w:rPr>
                <w:rFonts w:ascii="Times New Roman" w:hAnsi="Times New Roman" w:cs="Times New Roman"/>
                <w:shd w:val="clear" w:color="auto" w:fill="FFFFFF"/>
              </w:rPr>
              <w:t>ussporturist@gmail.com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0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http://sport-turizm.ddousman.ru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732E4F" w:rsidRDefault="006834C2" w:rsidP="0005041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Муниципальное бюджетное учреждение дополнительного образования 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«Д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етско-юношеская спортивная школа Усманского муниципального района Липецкой области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»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399373, Липецкая обл, Усмань г, Новоселов ул, 4-а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8(47472)4-16-53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ussportskola@gmail.ru</w:t>
            </w:r>
            <w:r w:rsidRPr="00275E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1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http://dush.ddousman.ru 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732E4F" w:rsidRDefault="006834C2" w:rsidP="0005041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Муниципальное бюджетное  учреждение дополнительного образования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«О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здоровительно-образовательный центр (плавательный бассейн) Усманского муниципального района Липецкой области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»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 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 399373, Липецкая обл, Усмань г, Ленина ул, 121 "Б"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8(47472(40-01-17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usbass@mail.ru</w:t>
            </w:r>
            <w:r w:rsidRPr="00275E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2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http://olympic.ddousman.ru 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732E4F" w:rsidRDefault="006834C2" w:rsidP="0005041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Муниципа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льное бюджетное 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учреждение до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полнительного образования «О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здоровительно-образовательный центр "Ледовый дворец" Усманского муниципального района Липецкой области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»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399373, Липецкая обл, Усмань г, К.Маркса ул, 120-а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8(47472)4-01-46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usmanlod@yandex.ru</w:t>
            </w:r>
            <w:r w:rsidRPr="00275E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3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http://led-dvorec.ddousman.ru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732E4F" w:rsidRDefault="006834C2" w:rsidP="0005041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Муниципальное бюджетное учреждение дополнительного образования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«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Центр творчества Усманского муницип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ального района Липецкой области»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399370, Липецкая обл, Усмань г, К.Маркса ул, 34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8(47472)2-25-58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cdt1946us@mail.ru</w:t>
            </w:r>
            <w:r w:rsidRPr="00275E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4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http://cdt.ddousman.ru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732E4F" w:rsidRDefault="006834C2" w:rsidP="0005041D">
            <w:pPr>
              <w:spacing w:after="0" w:line="240" w:lineRule="auto"/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</w:pP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 xml:space="preserve">Муниципальное бюджетное учреждение дополнительного образования 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«С</w:t>
            </w:r>
            <w:r w:rsidRPr="00732E4F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танция юных натуралистов Усманского муниципального района Липецкой области</w:t>
            </w:r>
            <w:r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»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shd w:val="clear" w:color="auto" w:fill="FFFFFF"/>
              </w:rPr>
              <w:t>399373, Липецкая обл, Усмань г, Переверткина ул, 32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 3-27-87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Style w:val="Strong"/>
                <w:rFonts w:ascii="Times New Roman" w:hAnsi="Times New Roman" w:cs="Times New Roman"/>
                <w:b w:val="0"/>
                <w:bCs w:val="0"/>
                <w:shd w:val="clear" w:color="auto" w:fill="FFFFFF"/>
              </w:rPr>
              <w:t> </w:t>
            </w:r>
            <w:hyperlink r:id="rId25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syunusm18@rambler.ru</w:t>
              </w:r>
            </w:hyperlink>
            <w:r w:rsidRPr="00275ED3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hyperlink r:id="rId26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rodnik.1class.ru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5027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75ED3">
              <w:rPr>
                <w:rFonts w:ascii="Times New Roman" w:hAnsi="Times New Roman" w:cs="Times New Roman"/>
                <w:b/>
                <w:bCs/>
              </w:rPr>
              <w:t>Дошкольные образовательные учреждения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 «Солнышко»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 xml:space="preserve">399370, Липецкая область, г.Усмань, улица Котова, 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 xml:space="preserve">д.11-а 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8(47472)41564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napToGrid w:val="0"/>
              <w:rPr>
                <w:rFonts w:ascii="Times New Roman" w:hAnsi="Times New Roman" w:cs="Times New Roman"/>
                <w:lang w:val="en-US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solnushko-usm@mail.ru</w:t>
            </w:r>
          </w:p>
          <w:p w:rsidR="006834C2" w:rsidRPr="00275ED3" w:rsidRDefault="006834C2" w:rsidP="0005041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color w:val="0E4A6E"/>
                <w:shd w:val="clear" w:color="auto" w:fill="FFFFFF"/>
              </w:rPr>
              <w:t xml:space="preserve">cолнышкоусмань.рф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«Центр развития ребенка – детский сад «Сказка»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 ул. Терешковой, д.29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8(47472)22049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ms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detsadskazka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7" w:history="1">
              <w:r w:rsidRPr="00275ED3">
                <w:rPr>
                  <w:rStyle w:val="Hyperlink"/>
                  <w:rFonts w:ascii="Times New Roman" w:hAnsi="Times New Roman" w:cs="Times New Roman"/>
                  <w:shd w:val="clear" w:color="auto" w:fill="FFFFFF"/>
                </w:rPr>
                <w:t>http://www.skazka.ddousman.ru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«Теремок»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 ул.Ленина, д.65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8(47472)21544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usmanteremok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8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http://teremok.ddousman.ru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общеразвивающего вида «Малыш»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 ул.Л.Толстого, д.55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8(47472)41928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us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malich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29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http://usmalich.ucoz.ru/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«Улыбка»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 ул.Ленина, д.52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8(47472)21175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sadikusman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0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http://ulibka.ddousman.ru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 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«Журавленок» г.Усмани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г.Усмань,ул.Шмидта, д.2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8(47472)22543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natalia</w:t>
            </w:r>
            <w:r w:rsidRPr="00275ED3">
              <w:rPr>
                <w:rFonts w:ascii="Times New Roman" w:hAnsi="Times New Roman" w:cs="Times New Roman"/>
              </w:rPr>
              <w:t>022012@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1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http://juravlenok.ddousman.ru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  <w:lang w:eastAsia="ru-RU"/>
              </w:rPr>
            </w:pPr>
            <w:r w:rsidRPr="00275ED3">
              <w:rPr>
                <w:rFonts w:ascii="Times New Roman" w:hAnsi="Times New Roman" w:cs="Times New Roman"/>
                <w:lang w:eastAsia="ru-RU"/>
              </w:rPr>
              <w:t xml:space="preserve">Муниципальное бюджетное дошкольное образовательное учреждение детский сад "Радуга" г.Усмани Липецкой области  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г.Усмань,ул.Воздвиженская, д.1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8(47472)43045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rad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usman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2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http://raduga.ddousman.ru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  <w:lang w:eastAsia="ru-RU"/>
              </w:rPr>
            </w:pPr>
            <w:r w:rsidRPr="00275ED3">
              <w:rPr>
                <w:rFonts w:ascii="Times New Roman" w:hAnsi="Times New Roman" w:cs="Times New Roman"/>
                <w:lang w:eastAsia="ru-RU"/>
              </w:rPr>
              <w:t xml:space="preserve">Муниципальное бюджетное дошкольное образовательное учреждение детский сад "Непоседа" г.Усмани Липецкой области  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399373, Липецкая область, г.Усмань,ул.Матросова, д.39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8(47472)41812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neposeda</w:t>
            </w:r>
            <w:r w:rsidRPr="00275ED3">
              <w:rPr>
                <w:rFonts w:ascii="Times New Roman" w:hAnsi="Times New Roman" w:cs="Times New Roman"/>
              </w:rPr>
              <w:t>-</w:t>
            </w:r>
            <w:r w:rsidRPr="00275ED3">
              <w:rPr>
                <w:rFonts w:ascii="Times New Roman" w:hAnsi="Times New Roman" w:cs="Times New Roman"/>
                <w:lang w:val="en-US"/>
              </w:rPr>
              <w:t>us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</w:pPr>
            <w:hyperlink r:id="rId33" w:history="1">
              <w:r w:rsidRPr="00275ED3">
                <w:rPr>
                  <w:rStyle w:val="Hyperlink"/>
                </w:rPr>
                <w:t>http://neposeda.ddousman.ru</w:t>
              </w:r>
            </w:hyperlink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  <w:lang w:eastAsia="ru-RU"/>
              </w:rPr>
            </w:pPr>
            <w:r w:rsidRPr="00275ED3">
              <w:rPr>
                <w:rFonts w:ascii="Times New Roman" w:hAnsi="Times New Roman" w:cs="Times New Roman"/>
                <w:lang w:eastAsia="ru-RU"/>
              </w:rPr>
              <w:t xml:space="preserve">Муниципальное бюджетное дошкольное образовательное учреждение детский сад "Почемучка" г.Усмани Липецкой области  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399370, Липецкая область, г.Усмань,ул.Ленина, д.28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8(47472)23647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pochemuchka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usman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4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http://pochemuchka.ddousman.ru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  <w:lang w:eastAsia="ru-RU"/>
              </w:rPr>
            </w:pPr>
            <w:r w:rsidRPr="00275ED3">
              <w:rPr>
                <w:rFonts w:ascii="Times New Roman" w:hAnsi="Times New Roman" w:cs="Times New Roman"/>
                <w:lang w:eastAsia="ru-RU"/>
              </w:rPr>
              <w:t xml:space="preserve">Муниципальное бюджетное дошкольное образовательное учреждение детский сад "Ивушка" д.Бочиновка Усманского муниципального района Липецкой области  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399345 Липецкая область, Усманский район, с.Бочиновка, ул. Школьная, д.24-а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8(47472)27163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napToGrid w:val="0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boch</w:t>
            </w:r>
            <w:r w:rsidRPr="00275ED3">
              <w:rPr>
                <w:rFonts w:ascii="Times New Roman" w:hAnsi="Times New Roman" w:cs="Times New Roman"/>
              </w:rPr>
              <w:t>_</w:t>
            </w:r>
            <w:r w:rsidRPr="00275ED3">
              <w:rPr>
                <w:rFonts w:ascii="Times New Roman" w:hAnsi="Times New Roman" w:cs="Times New Roman"/>
                <w:lang w:val="en-US"/>
              </w:rPr>
              <w:t>nach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5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http://ivushka.ddousman.ru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  <w:lang w:eastAsia="ru-RU"/>
              </w:rPr>
            </w:pPr>
            <w:r w:rsidRPr="00275ED3">
              <w:rPr>
                <w:rFonts w:ascii="Times New Roman" w:hAnsi="Times New Roman" w:cs="Times New Roman"/>
                <w:lang w:eastAsia="ru-RU"/>
              </w:rPr>
              <w:t xml:space="preserve">Муниципальное бюджетное дошкольное образовательное учреждение детский сад "Аистёнок" с.Стрелецкие Хутора Усманского муниципального района Липецкой области  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399371 Липецкая область, Усманский район, с.Стрелецкие Хутора, ул. Телегина, д.160 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8(47472)34110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napToGrid w:val="0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tatiana</w:t>
            </w:r>
            <w:r w:rsidRPr="00275ED3">
              <w:rPr>
                <w:rFonts w:ascii="Times New Roman" w:hAnsi="Times New Roman" w:cs="Times New Roman"/>
              </w:rPr>
              <w:t>-</w:t>
            </w:r>
            <w:r w:rsidRPr="00275ED3">
              <w:rPr>
                <w:rFonts w:ascii="Times New Roman" w:hAnsi="Times New Roman" w:cs="Times New Roman"/>
                <w:lang w:val="en-US"/>
              </w:rPr>
              <w:t>shcheglova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6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http://aistenok.ddousman.ru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«Василек» с.Грачевка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399366 Липецкая область, Усманский муниципальный район, с.Грачевка, ул. Советская, д.43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8(47472)25381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jkimova</w:t>
            </w:r>
            <w:r w:rsidRPr="00275ED3">
              <w:rPr>
                <w:rFonts w:ascii="Times New Roman" w:hAnsi="Times New Roman" w:cs="Times New Roman"/>
              </w:rPr>
              <w:t>69@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7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http://vasilek.ddousman.ru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«Ручеек» с.Дмитриевка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399337 Липецкая область, Усманский муниципальный район, с.Дмитриевка, ул. Молодежная, д.17а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8(47472)36918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marina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kosykh</w:t>
            </w:r>
            <w:r w:rsidRPr="00275ED3">
              <w:rPr>
                <w:rFonts w:ascii="Times New Roman" w:hAnsi="Times New Roman" w:cs="Times New Roman"/>
              </w:rPr>
              <w:t>.68@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8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http://rucheek-dmitrievka.ddousman.ru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«Искорка» с.Пригородка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399372 Липецкая область, Усманский муниципальный район, с.Пригородка, ул. Юбилейная, д.1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8(47472)31137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shustrik</w:t>
            </w:r>
            <w:r w:rsidRPr="00275ED3">
              <w:rPr>
                <w:rFonts w:ascii="Times New Roman" w:hAnsi="Times New Roman" w:cs="Times New Roman"/>
              </w:rPr>
              <w:t>.48@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39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http://iskorka.ddousman.ru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«Колокольчик» с.Березняговка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399367 Липецкая область, Усманский муниципальный район, с.Березняговка, ул. Ворошилова, д.104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89066878928</w:t>
            </w:r>
          </w:p>
          <w:p w:rsidR="006834C2" w:rsidRPr="00275ED3" w:rsidRDefault="006834C2" w:rsidP="0005041D"/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nina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gorina</w:t>
            </w:r>
            <w:r w:rsidRPr="00275ED3">
              <w:rPr>
                <w:rFonts w:ascii="Times New Roman" w:hAnsi="Times New Roman" w:cs="Times New Roman"/>
              </w:rPr>
              <w:t>.59@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0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http://kolokolchik-bereznagovka.ddousman.ru/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«Ромашка» с.Никольское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399350 Липецкая область, Усманский муниципальный район, с.Никольское, ул. К.Маркса, д.13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8(47472)39607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katya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poryadina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1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http://romashka-nikolskoe.ddousman.ru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«Березка» с.Сторожевое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399344 Липецкая область, Усманский район, с.Сторожевое, ул. Школьная, д.47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8(47472)29312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bereska</w:t>
            </w:r>
            <w:r w:rsidRPr="00275ED3">
              <w:rPr>
                <w:rFonts w:ascii="Times New Roman" w:hAnsi="Times New Roman" w:cs="Times New Roman"/>
              </w:rPr>
              <w:t>-</w:t>
            </w:r>
            <w:r w:rsidRPr="00275ED3">
              <w:rPr>
                <w:rFonts w:ascii="Times New Roman" w:hAnsi="Times New Roman" w:cs="Times New Roman"/>
                <w:lang w:val="en-US"/>
              </w:rPr>
              <w:t>usm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rambler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2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http://berezka.ddousman.ru/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«Родничок» с.Поддубровка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399351 Липецкая область, Усманский муниципальный район, с.Поддубровка, ул.Школьная, д.30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8(47472)26720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ilya</w:t>
            </w:r>
            <w:r w:rsidRPr="00275ED3">
              <w:rPr>
                <w:rFonts w:ascii="Times New Roman" w:hAnsi="Times New Roman" w:cs="Times New Roman"/>
              </w:rPr>
              <w:t>8550@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3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http://rodnichek-poddubovka.ddousman.ru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«Буратино» с.Крутченская Байгора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399363 Липецкая область, Усманский муниципальный район, с.Крутченская Байгора, ул.Центральная, д.17а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89601449240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byhanov</w:t>
            </w:r>
            <w:r w:rsidRPr="00275ED3">
              <w:rPr>
                <w:rFonts w:ascii="Times New Roman" w:hAnsi="Times New Roman" w:cs="Times New Roman"/>
              </w:rPr>
              <w:t>2013@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4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http://buratino.ddousman.ru/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«Родничок» с.Девица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399339 Липецкая область, Усманский муниципальный район, с.Девица, ул.Советская, д.27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8(47472)34748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rodnichok</w:t>
            </w:r>
            <w:r w:rsidRPr="00275ED3">
              <w:rPr>
                <w:rFonts w:ascii="Times New Roman" w:hAnsi="Times New Roman" w:cs="Times New Roman"/>
              </w:rPr>
              <w:t>-</w:t>
            </w:r>
            <w:r w:rsidRPr="00275ED3">
              <w:rPr>
                <w:rFonts w:ascii="Times New Roman" w:hAnsi="Times New Roman" w:cs="Times New Roman"/>
                <w:lang w:val="en-US"/>
              </w:rPr>
              <w:t>devitsa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5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http://rodnichek-devitsa.ddousman.ru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«Колобок» с.Завальное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399346 Липецкая область, Усманский муниципальный район, с.Завальное, улица Ленина, д.54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8(47472)25595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kolobokzavalnoe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6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http://kolobok-zavalnoe.ddousman.ru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«Колосок» пос. совхоза «Ударник»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399345 Липецкая область, Усманский муниципальный район, пос. совхоза «Ударник», улица Молодежная, д.15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8(47472)34317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kolosok</w:t>
            </w:r>
            <w:r w:rsidRPr="00275ED3">
              <w:rPr>
                <w:rFonts w:ascii="Times New Roman" w:hAnsi="Times New Roman" w:cs="Times New Roman"/>
              </w:rPr>
              <w:t>-2013@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584226" w:rsidRDefault="006834C2" w:rsidP="0005041D">
            <w:pPr>
              <w:pStyle w:val="BodyTextIndent3"/>
              <w:ind w:left="0"/>
              <w:rPr>
                <w:sz w:val="22"/>
                <w:szCs w:val="22"/>
              </w:rPr>
            </w:pPr>
            <w:hyperlink r:id="rId47" w:history="1">
              <w:r w:rsidRPr="00584226">
                <w:rPr>
                  <w:rStyle w:val="Hyperlink"/>
                  <w:sz w:val="22"/>
                  <w:szCs w:val="22"/>
                </w:rPr>
                <w:t>http://kolosok.ddousman.ru</w:t>
              </w:r>
            </w:hyperlink>
            <w:r w:rsidRPr="00584226">
              <w:rPr>
                <w:sz w:val="22"/>
                <w:szCs w:val="22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«Березка» с.Новоуглянка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399360 Липецкая область, Усманский муниципальный район, с.Новоуглянка, улица Дзержинского, д.10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8(47472)37153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nataaliya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astashova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8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http://berezkanovouglanovka.ddousman.ru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«Колобок» с.Пластинки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399339 Липецкая область, Усманский муниципальный район, с.Пластинки, улица Центральная, д.15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8(47472)24109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kolobok</w:t>
            </w:r>
            <w:r w:rsidRPr="00275ED3">
              <w:rPr>
                <w:rFonts w:ascii="Times New Roman" w:hAnsi="Times New Roman" w:cs="Times New Roman"/>
              </w:rPr>
              <w:t>@</w:t>
            </w:r>
            <w:r w:rsidRPr="00275ED3">
              <w:rPr>
                <w:rFonts w:ascii="Times New Roman" w:hAnsi="Times New Roman" w:cs="Times New Roman"/>
                <w:lang w:val="en-US"/>
              </w:rPr>
              <w:t>mail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49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http://kolobok-plastinki.ddousman.ru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«Мальвинка» с.Никольское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399350 Липецкая область, Усманский муниципальный район, с.Никольское, улица Чапаева, д.45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8(47472)39351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  <w:lang w:val="en-US"/>
              </w:rPr>
              <w:t>mbdou</w:t>
            </w:r>
            <w:r w:rsidRPr="00275ED3">
              <w:rPr>
                <w:rFonts w:ascii="Times New Roman" w:hAnsi="Times New Roman" w:cs="Times New Roman"/>
              </w:rPr>
              <w:t>-</w:t>
            </w:r>
            <w:r w:rsidRPr="00275ED3">
              <w:rPr>
                <w:rFonts w:ascii="Times New Roman" w:hAnsi="Times New Roman" w:cs="Times New Roman"/>
                <w:lang w:val="en-US"/>
              </w:rPr>
              <w:t>malvinka</w:t>
            </w:r>
            <w:r w:rsidRPr="00275ED3">
              <w:rPr>
                <w:rFonts w:ascii="Times New Roman" w:hAnsi="Times New Roman" w:cs="Times New Roman"/>
              </w:rPr>
              <w:t>2013@</w:t>
            </w:r>
            <w:r w:rsidRPr="00275ED3">
              <w:rPr>
                <w:rFonts w:ascii="Times New Roman" w:hAnsi="Times New Roman" w:cs="Times New Roman"/>
                <w:lang w:val="en-US"/>
              </w:rPr>
              <w:t>yandex</w:t>
            </w:r>
            <w:r w:rsidRPr="00275ED3">
              <w:rPr>
                <w:rFonts w:ascii="Times New Roman" w:hAnsi="Times New Roman" w:cs="Times New Roman"/>
              </w:rPr>
              <w:t>.</w:t>
            </w:r>
            <w:r w:rsidRPr="00275ED3">
              <w:rPr>
                <w:rFonts w:ascii="Times New Roman" w:hAnsi="Times New Roman" w:cs="Times New Roman"/>
                <w:lang w:val="en-US"/>
              </w:rPr>
              <w:t>ru</w:t>
            </w:r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0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http://malvinka.ddousman.ru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834C2" w:rsidRPr="00275ED3">
        <w:tc>
          <w:tcPr>
            <w:tcW w:w="5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0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Муниципальное бюджетное дошкольное образовательное учреждение детский сад «Тополёк» с.Октябрьское Усманского муниципального района Липецкой области</w:t>
            </w:r>
          </w:p>
        </w:tc>
        <w:tc>
          <w:tcPr>
            <w:tcW w:w="32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r w:rsidRPr="00275ED3">
              <w:rPr>
                <w:rFonts w:ascii="Times New Roman" w:hAnsi="Times New Roman" w:cs="Times New Roman"/>
              </w:rPr>
              <w:t>399331 Липецкая область, Усманский муниципальный район, с.Октябрьское, проспект Революции, д.91а</w:t>
            </w: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r w:rsidRPr="00275ED3">
              <w:rPr>
                <w:rFonts w:ascii="Times New Roman" w:hAnsi="Times New Roman" w:cs="Times New Roman"/>
              </w:rPr>
              <w:t>8(47472)35287</w:t>
            </w:r>
          </w:p>
        </w:tc>
        <w:tc>
          <w:tcPr>
            <w:tcW w:w="2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rPr>
                <w:rFonts w:ascii="Times New Roman" w:hAnsi="Times New Roman" w:cs="Times New Roman"/>
              </w:rPr>
            </w:pPr>
            <w:hyperlink r:id="rId51" w:history="1">
              <w:r w:rsidRPr="00275ED3">
                <w:rPr>
                  <w:rStyle w:val="Hyperlink"/>
                  <w:rFonts w:ascii="Times New Roman" w:hAnsi="Times New Roman" w:cs="Times New Roman"/>
                  <w:lang w:val="en-US"/>
                </w:rPr>
                <w:t>dou</w:t>
              </w:r>
              <w:r w:rsidRPr="00275ED3">
                <w:rPr>
                  <w:rStyle w:val="Hyperlink"/>
                  <w:rFonts w:ascii="Times New Roman" w:hAnsi="Times New Roman" w:cs="Times New Roman"/>
                </w:rPr>
                <w:t>-</w:t>
              </w:r>
              <w:r w:rsidRPr="00275ED3">
                <w:rPr>
                  <w:rStyle w:val="Hyperlink"/>
                  <w:rFonts w:ascii="Times New Roman" w:hAnsi="Times New Roman" w:cs="Times New Roman"/>
                  <w:lang w:val="en-US"/>
                </w:rPr>
                <w:t>topol</w:t>
              </w:r>
              <w:r w:rsidRPr="00275ED3">
                <w:rPr>
                  <w:rStyle w:val="Hyperlink"/>
                  <w:rFonts w:ascii="Times New Roman" w:hAnsi="Times New Roman" w:cs="Times New Roman"/>
                </w:rPr>
                <w:t>@</w:t>
              </w:r>
              <w:r w:rsidRPr="00275ED3">
                <w:rPr>
                  <w:rStyle w:val="Hyperlink"/>
                  <w:rFonts w:ascii="Times New Roman" w:hAnsi="Times New Roman" w:cs="Times New Roman"/>
                  <w:lang w:val="en-US"/>
                </w:rPr>
                <w:t>rambler</w:t>
              </w:r>
              <w:r w:rsidRPr="00275ED3">
                <w:rPr>
                  <w:rStyle w:val="Hyperlink"/>
                  <w:rFonts w:ascii="Times New Roman" w:hAnsi="Times New Roman" w:cs="Times New Roman"/>
                </w:rPr>
                <w:t>.</w:t>
              </w:r>
              <w:r w:rsidRPr="00275ED3">
                <w:rPr>
                  <w:rStyle w:val="Hyperlink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8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834C2" w:rsidRPr="00275ED3" w:rsidRDefault="006834C2" w:rsidP="0005041D">
            <w:pPr>
              <w:spacing w:after="0" w:line="240" w:lineRule="auto"/>
              <w:rPr>
                <w:rFonts w:ascii="Times New Roman" w:hAnsi="Times New Roman" w:cs="Times New Roman"/>
              </w:rPr>
            </w:pPr>
            <w:hyperlink r:id="rId52" w:history="1">
              <w:r w:rsidRPr="00275ED3">
                <w:rPr>
                  <w:rStyle w:val="Hyperlink"/>
                  <w:rFonts w:ascii="Times New Roman" w:hAnsi="Times New Roman" w:cs="Times New Roman"/>
                </w:rPr>
                <w:t>http://topolek-oktabrskoe.ddousman.ru/</w:t>
              </w:r>
            </w:hyperlink>
            <w:r w:rsidRPr="00275ED3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:rsidR="006834C2" w:rsidRPr="00275ED3" w:rsidRDefault="006834C2" w:rsidP="007C23B2"/>
    <w:p w:rsidR="006834C2" w:rsidRPr="00275ED3" w:rsidRDefault="006834C2" w:rsidP="007C23B2"/>
    <w:p w:rsidR="006834C2" w:rsidRPr="00EC729B" w:rsidRDefault="006834C2" w:rsidP="007C23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381EE6">
      <w:pPr>
        <w:pStyle w:val="NormalWeb"/>
        <w:spacing w:before="0" w:beforeAutospacing="0" w:after="0" w:afterAutospacing="0" w:line="360" w:lineRule="auto"/>
        <w:sectPr w:rsidR="006834C2" w:rsidSect="00F12CF5">
          <w:pgSz w:w="16838" w:h="11906" w:orient="landscape"/>
          <w:pgMar w:top="709" w:right="1134" w:bottom="851" w:left="284" w:header="709" w:footer="709" w:gutter="0"/>
          <w:cols w:space="708"/>
          <w:docGrid w:linePitch="360"/>
        </w:sectPr>
      </w:pPr>
      <w:bookmarkStart w:id="0" w:name="_GoBack"/>
      <w:bookmarkEnd w:id="0"/>
    </w:p>
    <w:p w:rsidR="006834C2" w:rsidRDefault="006834C2" w:rsidP="00F36AE8">
      <w:pPr>
        <w:ind w:left="5670"/>
        <w:jc w:val="right"/>
        <w:rPr>
          <w:rFonts w:ascii="Times New Roman" w:hAnsi="Times New Roman" w:cs="Times New Roman"/>
        </w:rPr>
      </w:pPr>
      <w:r w:rsidRPr="004A1AE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2</w:t>
      </w:r>
    </w:p>
    <w:p w:rsidR="006834C2" w:rsidRPr="007C0EAB" w:rsidRDefault="006834C2" w:rsidP="00F36AE8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 xml:space="preserve">к административному регламенту </w:t>
      </w:r>
      <w:r w:rsidRPr="004413D6">
        <w:rPr>
          <w:rFonts w:ascii="Times New Roman" w:hAnsi="Times New Roman" w:cs="Times New Roman"/>
          <w:sz w:val="24"/>
          <w:szCs w:val="24"/>
        </w:rPr>
        <w:t xml:space="preserve">предоставления муниципальной </w:t>
      </w:r>
    </w:p>
    <w:p w:rsidR="006834C2" w:rsidRPr="007C0EAB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услуги «Предоставление информации</w:t>
      </w:r>
    </w:p>
    <w:p w:rsidR="006834C2" w:rsidRPr="007C0EAB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об организации общедоступного и</w:t>
      </w:r>
    </w:p>
    <w:p w:rsidR="006834C2" w:rsidRPr="007C0EAB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бесплатного дошкольного,</w:t>
      </w:r>
    </w:p>
    <w:p w:rsidR="006834C2" w:rsidRPr="007C0EAB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начального общего, основного общего, </w:t>
      </w:r>
    </w:p>
    <w:p w:rsidR="006834C2" w:rsidRPr="007C0EAB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>среднего общего, а также</w:t>
      </w:r>
    </w:p>
    <w:p w:rsidR="006834C2" w:rsidRPr="00061BF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в</w:t>
      </w:r>
    </w:p>
    <w:p w:rsidR="006834C2" w:rsidRPr="00061BF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образовательных учреждениях, </w:t>
      </w:r>
    </w:p>
    <w:p w:rsidR="006834C2" w:rsidRPr="00061BF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</w:t>
      </w:r>
    </w:p>
    <w:p w:rsidR="006834C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413D6">
        <w:rPr>
          <w:rFonts w:ascii="Times New Roman" w:hAnsi="Times New Roman" w:cs="Times New Roman"/>
          <w:sz w:val="24"/>
          <w:szCs w:val="24"/>
        </w:rPr>
        <w:t xml:space="preserve"> Усманского муниципального района»</w:t>
      </w:r>
    </w:p>
    <w:p w:rsidR="006834C2" w:rsidRPr="00803E79" w:rsidRDefault="006834C2" w:rsidP="00F36AE8">
      <w:pPr>
        <w:jc w:val="right"/>
      </w:pPr>
      <w:r w:rsidRPr="00803E79">
        <w:t xml:space="preserve"> </w:t>
      </w:r>
    </w:p>
    <w:p w:rsidR="006834C2" w:rsidRPr="00C06E3F" w:rsidRDefault="006834C2" w:rsidP="00F36AE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06E3F"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:rsidR="006834C2" w:rsidRPr="00061BF2" w:rsidRDefault="006834C2" w:rsidP="00F3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1AED">
        <w:rPr>
          <w:rFonts w:ascii="Times New Roman" w:hAnsi="Times New Roman" w:cs="Times New Roman"/>
        </w:rPr>
        <w:t xml:space="preserve">алгоритма прохождения действий по предоставлению </w:t>
      </w:r>
      <w:r w:rsidRPr="004413D6">
        <w:rPr>
          <w:rFonts w:ascii="Times New Roman" w:hAnsi="Times New Roman" w:cs="Times New Roman"/>
          <w:sz w:val="24"/>
          <w:szCs w:val="24"/>
        </w:rPr>
        <w:t>информации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 xml:space="preserve"> об организации общедоступного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 xml:space="preserve"> бесплатного дошкольного,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 xml:space="preserve"> начального общего, основного общего, среднего общего, а также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4413D6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413D6">
        <w:rPr>
          <w:rFonts w:ascii="Times New Roman" w:hAnsi="Times New Roman" w:cs="Times New Roman"/>
          <w:sz w:val="24"/>
          <w:szCs w:val="24"/>
        </w:rPr>
        <w:t xml:space="preserve"> образовательных учреждениях, расположенных на территории </w:t>
      </w:r>
    </w:p>
    <w:p w:rsidR="006834C2" w:rsidRDefault="006834C2" w:rsidP="00F36AE8">
      <w:pPr>
        <w:jc w:val="center"/>
      </w:pPr>
      <w:r w:rsidRPr="004413D6">
        <w:rPr>
          <w:rFonts w:ascii="Times New Roman" w:hAnsi="Times New Roman" w:cs="Times New Roman"/>
          <w:sz w:val="24"/>
          <w:szCs w:val="24"/>
        </w:rPr>
        <w:t xml:space="preserve"> Усманского муниципального района</w:t>
      </w: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3" o:spid="_x0000_s1026" type="#_x0000_t32" style="position:absolute;left:0;text-align:left;margin-left:345.25pt;margin-top:228.85pt;width:0;height:41pt;z-index:251655168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22" o:spid="_x0000_s1027" type="#_x0000_t32" style="position:absolute;left:0;text-align:left;margin-left:84.05pt;margin-top:228.85pt;width:0;height:40.15pt;z-index:251657216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21" o:spid="_x0000_s1028" type="#_x0000_t202" style="position:absolute;left:0;text-align:left;margin-left:53.95pt;margin-top:192.85pt;width:316.45pt;height:35.45pt;z-index:251651072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соответствует установленным требованиям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20" o:spid="_x0000_s1029" type="#_x0000_t32" style="position:absolute;left:0;text-align:left;margin-left:415.45pt;margin-top:115.65pt;width:0;height:30.15pt;z-index:251668480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19" o:spid="_x0000_s1030" type="#_x0000_t32" style="position:absolute;left:0;text-align:left;margin-left:340.25pt;margin-top:45.3pt;width:75.35pt;height:29.45pt;z-index:251667456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18" o:spid="_x0000_s1031" type="#_x0000_t32" style="position:absolute;left:0;text-align:left;margin-left:24.6pt;margin-top:45.3pt;width:58.6pt;height:29.45pt;flip:x;z-index:251666432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17" o:spid="_x0000_s1032" type="#_x0000_t32" style="position:absolute;left:0;text-align:left;margin-left:344.55pt;margin-top:293.4pt;width:0;height:25.95pt;flip:x;z-index:251665408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16" o:spid="_x0000_s1033" type="#_x0000_t32" style="position:absolute;left:0;text-align:left;margin-left:84.25pt;margin-top:293.25pt;width:0;height:25.95pt;flip:x;z-index:251664384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рямая со стрелкой 15" o:spid="_x0000_s1034" type="#_x0000_t32" style="position:absolute;left:0;text-align:left;margin-left:83.4pt;margin-top:355.05pt;width:0;height:25.95pt;flip:x;z-index:251658240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оле 14" o:spid="_x0000_s1035" type="#_x0000_t202" style="position:absolute;left:0;text-align:left;margin-left:322.65pt;margin-top:74.55pt;width:181.65pt;height:40.8pt;z-index:251660288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Письменное или в электронном виде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13" o:spid="_x0000_s1036" type="#_x0000_t32" style="position:absolute;left:0;text-align:left;margin-left:209.65pt;margin-top:45.25pt;width:0;height:29.45pt;z-index:251654144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оле 12" o:spid="_x0000_s1037" type="#_x0000_t202" style="position:absolute;left:0;text-align:left;margin-left:82.25pt;margin-top:20.55pt;width:256pt;height:25.1pt;z-index:251648000;visibility:visible;mso-position-horizontal-relative:text;mso-position-vertical-relative:text" strokeweight=".5pt">
            <v:path arrowok="t"/>
            <v:textbox>
              <w:txbxContent>
                <w:p w:rsidR="006834C2" w:rsidRPr="004018AF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Обращение заявителя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11" o:spid="_x0000_s1038" type="#_x0000_t32" style="position:absolute;left:0;text-align:left;margin-left:210.4pt;margin-top:115.6pt;width:0;height:30.15pt;z-index:251663360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оле 10" o:spid="_x0000_s1039" type="#_x0000_t202" style="position:absolute;left:0;text-align:left;margin-left:-12.25pt;margin-top:145.7pt;width:466.35pt;height:24.7pt;z-index:251646976;visibility:visible;mso-position-horizontal-relative:text;mso-position-vertical-relative:text" strokeweight=".5pt">
            <v:path arrowok="t"/>
            <v:textbox>
              <w:txbxContent>
                <w:p w:rsidR="006834C2" w:rsidRPr="00F527A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Прием и регистрация заявления уполномоченным сотрудником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рямая со стрелкой 9" o:spid="_x0000_s1040" type="#_x0000_t32" style="position:absolute;left:0;text-align:left;margin-left:209.6pt;margin-top:170pt;width:0;height:23.4pt;z-index:251656192;visibility:visible;mso-wrap-distance-left:3.17497mm;mso-wrap-distance-top:-3e-5mm;mso-wrap-distance-right:3.17497mm;mso-wrap-distance-bottom:-3e-5mm;mso-position-horizontal-relative:text;mso-position-vertical-relative:text" strokeweight="3pt">
            <v:stroke endarrow="block"/>
            <v:shadow on="t" color="black" opacity="22936f" origin=",.5" offset="0,.63889mm"/>
            <o:lock v:ext="edit" shapetype="f"/>
          </v:shape>
        </w:pict>
      </w:r>
      <w:r>
        <w:rPr>
          <w:noProof/>
          <w:lang w:eastAsia="ru-RU"/>
        </w:rPr>
        <w:pict>
          <v:shape id="Поле 8" o:spid="_x0000_s1041" type="#_x0000_t202" style="position:absolute;left:0;text-align:left;margin-left:39.25pt;margin-top:269.4pt;width:82.7pt;height:23.6pt;z-index:251653120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7" o:spid="_x0000_s1042" type="#_x0000_t202" style="position:absolute;left:0;text-align:left;margin-left:293.2pt;margin-top:269.55pt;width:82.7pt;height:23.6pt;z-index:251661312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6" o:spid="_x0000_s1043" type="#_x0000_t202" style="position:absolute;left:0;text-align:left;margin-left:-19.5pt;margin-top:316.75pt;width:206.6pt;height:38.65pt;z-index:251650048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Рассмотрение обращения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5" o:spid="_x0000_s1044" type="#_x0000_t202" style="position:absolute;left:0;text-align:left;margin-left:-19.5pt;margin-top:381.2pt;width:206.55pt;height:40.75pt;z-index:251652096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Письменный ответ должностного лица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4" o:spid="_x0000_s1045" type="#_x0000_t202" style="position:absolute;left:0;text-align:left;margin-left:220.15pt;margin-top:316.75pt;width:206.6pt;height:39.75pt;z-index:251662336;visibility:visible;mso-position-horizontal-relative:text;mso-position-vertical-relative:text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Отказ в предоставлении муниципальной услуги  </w:t>
                  </w:r>
                </w:p>
              </w:txbxContent>
            </v:textbox>
          </v:shape>
        </w:pict>
      </w:r>
    </w:p>
    <w:p w:rsidR="006834C2" w:rsidRDefault="006834C2" w:rsidP="00F36AE8"/>
    <w:p w:rsidR="006834C2" w:rsidRDefault="006834C2" w:rsidP="00F36AE8">
      <w:r>
        <w:rPr>
          <w:noProof/>
          <w:lang w:eastAsia="ru-RU"/>
        </w:rPr>
        <w:pict>
          <v:shape id="Поле 3" o:spid="_x0000_s1046" type="#_x0000_t202" style="position:absolute;margin-left:-49.75pt;margin-top:23.65pt;width:177.85pt;height:40.85pt;z-index:251649024;visibility:visible" strokeweight=".5pt">
            <v:path arrowok="t"/>
            <v:textbox>
              <w:txbxContent>
                <w:p w:rsidR="006834C2" w:rsidRPr="004A1AED" w:rsidRDefault="006834C2" w:rsidP="00F36AE8">
                  <w:pPr>
                    <w:ind w:left="284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Официальные сайты образовательных учреждений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Поле 2" o:spid="_x0000_s1047" type="#_x0000_t202" style="position:absolute;margin-left:135.55pt;margin-top:23.65pt;width:181.6pt;height:40.8pt;z-index:251659264;visibility:visible" strokeweight=".5pt">
            <v:path arrowok="t"/>
            <v:textbox>
              <w:txbxContent>
                <w:p w:rsidR="006834C2" w:rsidRPr="004A1AED" w:rsidRDefault="006834C2" w:rsidP="00F36AE8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Личное, устное к должностному лицу(или по телефону)</w:t>
                  </w:r>
                </w:p>
              </w:txbxContent>
            </v:textbox>
          </v:shape>
        </w:pict>
      </w:r>
    </w:p>
    <w:p w:rsidR="006834C2" w:rsidRDefault="006834C2" w:rsidP="00F36AE8">
      <w:r>
        <w:br w:type="page"/>
      </w:r>
    </w:p>
    <w:p w:rsidR="006834C2" w:rsidRDefault="006834C2" w:rsidP="00F36AE8"/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3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834C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Директору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наименование ОУ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BE05C9"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Ф.И.О. директора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5C9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6834C2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Ф.И.О. родител</w:t>
      </w:r>
      <w:r>
        <w:rPr>
          <w:rFonts w:ascii="Times New Roman" w:hAnsi="Times New Roman" w:cs="Times New Roman"/>
          <w:sz w:val="24"/>
          <w:szCs w:val="24"/>
        </w:rPr>
        <w:t>я (законного</w:t>
      </w:r>
      <w:r w:rsidRPr="00BE05C9">
        <w:rPr>
          <w:rFonts w:ascii="Times New Roman" w:hAnsi="Times New Roman" w:cs="Times New Roman"/>
          <w:sz w:val="24"/>
          <w:szCs w:val="24"/>
        </w:rPr>
        <w:t xml:space="preserve"> представител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E05C9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проживающего по адресу: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_________________________________________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</w:t>
      </w:r>
      <w:r w:rsidRPr="00BE05C9">
        <w:rPr>
          <w:rFonts w:ascii="Times New Roman" w:hAnsi="Times New Roman" w:cs="Times New Roman"/>
          <w:sz w:val="24"/>
          <w:szCs w:val="24"/>
        </w:rPr>
        <w:t>телефон______________________</w:t>
      </w: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F36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заявление.</w:t>
      </w:r>
    </w:p>
    <w:p w:rsidR="006834C2" w:rsidRPr="00BE05C9" w:rsidRDefault="006834C2" w:rsidP="00F36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F3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 xml:space="preserve">Прошу </w:t>
      </w:r>
      <w:r>
        <w:rPr>
          <w:rFonts w:ascii="Times New Roman" w:hAnsi="Times New Roman" w:cs="Times New Roman"/>
          <w:sz w:val="24"/>
          <w:szCs w:val="24"/>
        </w:rPr>
        <w:t>предоставить информацию о</w:t>
      </w:r>
      <w:r w:rsidRPr="00BE05C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834C2" w:rsidRPr="00BE05C9" w:rsidRDefault="006834C2" w:rsidP="00F3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</w:t>
      </w:r>
    </w:p>
    <w:p w:rsidR="006834C2" w:rsidRPr="00BE05C9" w:rsidRDefault="006834C2" w:rsidP="00F3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6834C2" w:rsidRPr="00BE05C9" w:rsidRDefault="006834C2" w:rsidP="00F36A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F36AE8">
      <w:r w:rsidRPr="00BE05C9">
        <w:rPr>
          <w:rFonts w:ascii="Times New Roman" w:hAnsi="Times New Roman" w:cs="Times New Roman"/>
          <w:sz w:val="24"/>
          <w:szCs w:val="24"/>
        </w:rPr>
        <w:t>Дата                                                                     Подпись родителей</w:t>
      </w:r>
    </w:p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Default="006834C2" w:rsidP="00F36AE8"/>
    <w:p w:rsidR="006834C2" w:rsidRPr="00BE05C9" w:rsidRDefault="006834C2" w:rsidP="00F36AE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5C9">
        <w:rPr>
          <w:rFonts w:ascii="Times New Roman" w:hAnsi="Times New Roman" w:cs="Times New Roman"/>
          <w:sz w:val="24"/>
          <w:szCs w:val="24"/>
        </w:rPr>
        <w:t>4</w:t>
      </w:r>
    </w:p>
    <w:p w:rsidR="006834C2" w:rsidRPr="00BE05C9" w:rsidRDefault="006834C2" w:rsidP="00F36AE8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к административному регламенту</w:t>
      </w:r>
    </w:p>
    <w:p w:rsidR="006834C2" w:rsidRPr="00BE05C9" w:rsidRDefault="006834C2" w:rsidP="00F36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 xml:space="preserve">Документ, содержащий мотивированный отказ в </w:t>
      </w:r>
      <w:r>
        <w:rPr>
          <w:rFonts w:ascii="Times New Roman" w:hAnsi="Times New Roman" w:cs="Times New Roman"/>
          <w:sz w:val="24"/>
          <w:szCs w:val="24"/>
        </w:rPr>
        <w:t>предоставлении информации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Уважаемый(ая)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  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/Имя, отчество получателя услуги/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 xml:space="preserve">уведомляет Вас о том, что в связи с _______________________________________________ 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на основании________________________________________________________________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 может быть предоставлена информация </w:t>
      </w:r>
      <w:r w:rsidRPr="00BE05C9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_________________                                              ___________________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E05C9">
        <w:rPr>
          <w:rFonts w:ascii="Times New Roman" w:hAnsi="Times New Roman" w:cs="Times New Roman"/>
          <w:sz w:val="24"/>
          <w:szCs w:val="24"/>
        </w:rPr>
        <w:t>ФИО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5C9">
        <w:rPr>
          <w:rFonts w:ascii="Times New Roman" w:hAnsi="Times New Roman" w:cs="Times New Roman"/>
          <w:sz w:val="24"/>
          <w:szCs w:val="24"/>
        </w:rPr>
        <w:t>(директора)                            подпись руководителя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E05C9">
        <w:rPr>
          <w:rFonts w:ascii="Times New Roman" w:hAnsi="Times New Roman" w:cs="Times New Roman"/>
          <w:sz w:val="24"/>
          <w:szCs w:val="24"/>
        </w:rPr>
        <w:t xml:space="preserve">(директора)   </w:t>
      </w:r>
    </w:p>
    <w:p w:rsidR="006834C2" w:rsidRPr="00BE05C9" w:rsidRDefault="006834C2" w:rsidP="00F36AE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834C2" w:rsidRPr="00BE05C9" w:rsidRDefault="006834C2" w:rsidP="00F36A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6834C2" w:rsidRDefault="006834C2" w:rsidP="00381EE6">
      <w:pPr>
        <w:pStyle w:val="NormalWeb"/>
        <w:spacing w:before="0" w:beforeAutospacing="0" w:after="0" w:afterAutospacing="0" w:line="360" w:lineRule="auto"/>
      </w:pPr>
    </w:p>
    <w:sectPr w:rsidR="006834C2" w:rsidSect="006722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156320"/>
    <w:multiLevelType w:val="hybridMultilevel"/>
    <w:tmpl w:val="EC0E6726"/>
    <w:lvl w:ilvl="0" w:tplc="A006998A">
      <w:start w:val="1"/>
      <w:numFmt w:val="decimal"/>
      <w:lvlText w:val="%1."/>
      <w:lvlJc w:val="left"/>
      <w:pPr>
        <w:ind w:left="1440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E4F234D"/>
    <w:multiLevelType w:val="hybridMultilevel"/>
    <w:tmpl w:val="B07CFE58"/>
    <w:lvl w:ilvl="0" w:tplc="2F8A193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1EE6"/>
    <w:rsid w:val="000143DA"/>
    <w:rsid w:val="0005041D"/>
    <w:rsid w:val="00061BF2"/>
    <w:rsid w:val="00192D3B"/>
    <w:rsid w:val="001D0728"/>
    <w:rsid w:val="00207963"/>
    <w:rsid w:val="00275ED3"/>
    <w:rsid w:val="00301305"/>
    <w:rsid w:val="00344097"/>
    <w:rsid w:val="00381EE6"/>
    <w:rsid w:val="003D43D8"/>
    <w:rsid w:val="003F0A68"/>
    <w:rsid w:val="004018AF"/>
    <w:rsid w:val="004413D6"/>
    <w:rsid w:val="004A0768"/>
    <w:rsid w:val="004A1AED"/>
    <w:rsid w:val="004D15AD"/>
    <w:rsid w:val="004E2819"/>
    <w:rsid w:val="004F0072"/>
    <w:rsid w:val="00584226"/>
    <w:rsid w:val="005A2E1B"/>
    <w:rsid w:val="00634278"/>
    <w:rsid w:val="006722DD"/>
    <w:rsid w:val="0068126F"/>
    <w:rsid w:val="006834C2"/>
    <w:rsid w:val="006E32B5"/>
    <w:rsid w:val="006F718B"/>
    <w:rsid w:val="0073052E"/>
    <w:rsid w:val="00732E4F"/>
    <w:rsid w:val="007C0EAB"/>
    <w:rsid w:val="007C23B2"/>
    <w:rsid w:val="007E6FE2"/>
    <w:rsid w:val="00803E79"/>
    <w:rsid w:val="00804D64"/>
    <w:rsid w:val="00826FAC"/>
    <w:rsid w:val="00855301"/>
    <w:rsid w:val="0087501C"/>
    <w:rsid w:val="008D428F"/>
    <w:rsid w:val="009857DB"/>
    <w:rsid w:val="009A4D77"/>
    <w:rsid w:val="009C5E0E"/>
    <w:rsid w:val="00A008EF"/>
    <w:rsid w:val="00A57D2F"/>
    <w:rsid w:val="00BE05C9"/>
    <w:rsid w:val="00C06E3F"/>
    <w:rsid w:val="00C557BB"/>
    <w:rsid w:val="00D61310"/>
    <w:rsid w:val="00DC0D7B"/>
    <w:rsid w:val="00EC729B"/>
    <w:rsid w:val="00EE30BC"/>
    <w:rsid w:val="00F12CF5"/>
    <w:rsid w:val="00F36AE8"/>
    <w:rsid w:val="00F527AD"/>
    <w:rsid w:val="00F776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1EE6"/>
    <w:pPr>
      <w:spacing w:after="200" w:line="276" w:lineRule="auto"/>
    </w:pPr>
    <w:rPr>
      <w:rFonts w:cs="Calibri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81EE6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81EE6"/>
    <w:rPr>
      <w:rFonts w:ascii="Arial" w:hAnsi="Arial" w:cs="Arial"/>
      <w:b/>
      <w:bCs/>
      <w:i/>
      <w:iCs/>
      <w:sz w:val="28"/>
      <w:szCs w:val="28"/>
    </w:rPr>
  </w:style>
  <w:style w:type="character" w:styleId="Strong">
    <w:name w:val="Strong"/>
    <w:basedOn w:val="DefaultParagraphFont"/>
    <w:uiPriority w:val="99"/>
    <w:qFormat/>
    <w:rsid w:val="0068126F"/>
    <w:rPr>
      <w:b/>
      <w:bCs/>
    </w:rPr>
  </w:style>
  <w:style w:type="paragraph" w:styleId="NormalWeb">
    <w:name w:val="Normal (Web)"/>
    <w:basedOn w:val="Normal"/>
    <w:uiPriority w:val="99"/>
    <w:rsid w:val="00381E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381E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1EE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7C23B2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uiPriority w:val="99"/>
    <w:semiHidden/>
    <w:rsid w:val="007C23B2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sz w:val="32"/>
      <w:szCs w:val="32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7C23B2"/>
    <w:rPr>
      <w:rFonts w:ascii="Times New Roman" w:hAnsi="Times New Roman" w:cs="Times New Roman"/>
      <w:sz w:val="20"/>
      <w:szCs w:val="20"/>
    </w:rPr>
  </w:style>
  <w:style w:type="paragraph" w:customStyle="1" w:styleId="tekstob">
    <w:name w:val="tekstob"/>
    <w:basedOn w:val="Normal"/>
    <w:uiPriority w:val="99"/>
    <w:rsid w:val="007C23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73052E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devica.ucoz.ru/" TargetMode="External"/><Relationship Id="rId18" Type="http://schemas.openxmlformats.org/officeDocument/2006/relationships/hyperlink" Target="http://nikolskoedu.ru/" TargetMode="External"/><Relationship Id="rId26" Type="http://schemas.openxmlformats.org/officeDocument/2006/relationships/hyperlink" Target="http://rodnik.1class.ru/" TargetMode="External"/><Relationship Id="rId39" Type="http://schemas.openxmlformats.org/officeDocument/2006/relationships/hyperlink" Target="http://iskorka.ddousman.ru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ush.ddousman.ru/" TargetMode="External"/><Relationship Id="rId34" Type="http://schemas.openxmlformats.org/officeDocument/2006/relationships/hyperlink" Target="http://pochemuchka.ddousman.ru" TargetMode="External"/><Relationship Id="rId42" Type="http://schemas.openxmlformats.org/officeDocument/2006/relationships/hyperlink" Target="http://berezka.ddousman.ru/" TargetMode="External"/><Relationship Id="rId47" Type="http://schemas.openxmlformats.org/officeDocument/2006/relationships/hyperlink" Target="http://kolosok.ddousman.ru" TargetMode="External"/><Relationship Id="rId50" Type="http://schemas.openxmlformats.org/officeDocument/2006/relationships/hyperlink" Target="http://malvinka.ddousman.ru" TargetMode="External"/><Relationship Id="rId7" Type="http://schemas.openxmlformats.org/officeDocument/2006/relationships/hyperlink" Target="http://www.usmadm.ru/" TargetMode="External"/><Relationship Id="rId12" Type="http://schemas.openxmlformats.org/officeDocument/2006/relationships/hyperlink" Target="http://www.zavshkola.narod.ru/" TargetMode="External"/><Relationship Id="rId17" Type="http://schemas.openxmlformats.org/officeDocument/2006/relationships/hyperlink" Target="http://www.beresschkola.1class.ru/" TargetMode="External"/><Relationship Id="rId25" Type="http://schemas.openxmlformats.org/officeDocument/2006/relationships/hyperlink" Target="mailto:syunusm18@rambler.ru" TargetMode="External"/><Relationship Id="rId33" Type="http://schemas.openxmlformats.org/officeDocument/2006/relationships/hyperlink" Target="http://neposeda.ddousman.ru" TargetMode="External"/><Relationship Id="rId38" Type="http://schemas.openxmlformats.org/officeDocument/2006/relationships/hyperlink" Target="http://rucheek-dmitrievka.ddousman.ru" TargetMode="External"/><Relationship Id="rId46" Type="http://schemas.openxmlformats.org/officeDocument/2006/relationships/hyperlink" Target="http://kolobok-zavalnoe.ddousman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storsoh.ucoz.com/" TargetMode="External"/><Relationship Id="rId20" Type="http://schemas.openxmlformats.org/officeDocument/2006/relationships/hyperlink" Target="http://sport-turizm.ddousman.ru/" TargetMode="External"/><Relationship Id="rId29" Type="http://schemas.openxmlformats.org/officeDocument/2006/relationships/hyperlink" Target="http://usmalich.ucoz.ru/" TargetMode="External"/><Relationship Id="rId41" Type="http://schemas.openxmlformats.org/officeDocument/2006/relationships/hyperlink" Target="http://romashka-nikolskoe.ddousman.ru" TargetMode="External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rono@usman.lipetsk.ru" TargetMode="External"/><Relationship Id="rId11" Type="http://schemas.openxmlformats.org/officeDocument/2006/relationships/hyperlink" Target="http://uschool3.narod.ru/" TargetMode="External"/><Relationship Id="rId24" Type="http://schemas.openxmlformats.org/officeDocument/2006/relationships/hyperlink" Target="http://cdt.ddousman.ru/" TargetMode="External"/><Relationship Id="rId32" Type="http://schemas.openxmlformats.org/officeDocument/2006/relationships/hyperlink" Target="http://raduga.ddousman.ru" TargetMode="External"/><Relationship Id="rId37" Type="http://schemas.openxmlformats.org/officeDocument/2006/relationships/hyperlink" Target="http://vasilek.ddousman.ru" TargetMode="External"/><Relationship Id="rId40" Type="http://schemas.openxmlformats.org/officeDocument/2006/relationships/hyperlink" Target="http://kolokolchik-bereznagovka.ddousman.ru/" TargetMode="External"/><Relationship Id="rId45" Type="http://schemas.openxmlformats.org/officeDocument/2006/relationships/hyperlink" Target="http://rodnichek-devitsa.ddousman.ru" TargetMode="External"/><Relationship Id="rId53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hyperlink" Target="http://mbousosh2012.narod2.ru/" TargetMode="External"/><Relationship Id="rId23" Type="http://schemas.openxmlformats.org/officeDocument/2006/relationships/hyperlink" Target="http://led-dvorec.ddousman.ru/" TargetMode="External"/><Relationship Id="rId28" Type="http://schemas.openxmlformats.org/officeDocument/2006/relationships/hyperlink" Target="http://teremok.ddousman.ru" TargetMode="External"/><Relationship Id="rId36" Type="http://schemas.openxmlformats.org/officeDocument/2006/relationships/hyperlink" Target="http://aistenok.ddousman.ru" TargetMode="External"/><Relationship Id="rId49" Type="http://schemas.openxmlformats.org/officeDocument/2006/relationships/hyperlink" Target="http://kolobok-plastinki.ddousman.ru" TargetMode="External"/><Relationship Id="rId10" Type="http://schemas.openxmlformats.org/officeDocument/2006/relationships/hyperlink" Target="http://2school.umi.ru/" TargetMode="External"/><Relationship Id="rId19" Type="http://schemas.openxmlformats.org/officeDocument/2006/relationships/hyperlink" Target="http://poddubrovka.ucoz.ru/" TargetMode="External"/><Relationship Id="rId31" Type="http://schemas.openxmlformats.org/officeDocument/2006/relationships/hyperlink" Target="http://juravlenok.ddousman.ru" TargetMode="External"/><Relationship Id="rId44" Type="http://schemas.openxmlformats.org/officeDocument/2006/relationships/hyperlink" Target="http://buratino.ddousman.ru/" TargetMode="External"/><Relationship Id="rId52" Type="http://schemas.openxmlformats.org/officeDocument/2006/relationships/hyperlink" Target="http://topolek-oktabrskoe.ddousman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licei-usman.ru/" TargetMode="External"/><Relationship Id="rId14" Type="http://schemas.openxmlformats.org/officeDocument/2006/relationships/hyperlink" Target="http://drz.ucoz.ru/" TargetMode="External"/><Relationship Id="rId22" Type="http://schemas.openxmlformats.org/officeDocument/2006/relationships/hyperlink" Target="http://olympic.ddousman.ru/" TargetMode="External"/><Relationship Id="rId27" Type="http://schemas.openxmlformats.org/officeDocument/2006/relationships/hyperlink" Target="http://www.skazka.ddousman.ru/" TargetMode="External"/><Relationship Id="rId30" Type="http://schemas.openxmlformats.org/officeDocument/2006/relationships/hyperlink" Target="http://ulibka.ddousman.ru" TargetMode="External"/><Relationship Id="rId35" Type="http://schemas.openxmlformats.org/officeDocument/2006/relationships/hyperlink" Target="http://ivushka.ddousman.ru" TargetMode="External"/><Relationship Id="rId43" Type="http://schemas.openxmlformats.org/officeDocument/2006/relationships/hyperlink" Target="http://rodnichek-poddubovka.ddousman.ru" TargetMode="External"/><Relationship Id="rId48" Type="http://schemas.openxmlformats.org/officeDocument/2006/relationships/hyperlink" Target="http://berezkanovouglanovka.ddousman.ru" TargetMode="External"/><Relationship Id="rId8" Type="http://schemas.openxmlformats.org/officeDocument/2006/relationships/hyperlink" Target="http://www.edu.usmadm.ru/" TargetMode="External"/><Relationship Id="rId51" Type="http://schemas.openxmlformats.org/officeDocument/2006/relationships/hyperlink" Target="mailto:dou-topol@rambl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</TotalTime>
  <Pages>20</Pages>
  <Words>6343</Words>
  <Characters>-32766</Characters>
  <Application>Microsoft Office Outlook</Application>
  <DocSecurity>0</DocSecurity>
  <Lines>0</Lines>
  <Paragraphs>0</Paragraphs>
  <ScaleCrop>false</ScaleCrop>
  <Company>uridicheskij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2016-04-06T11:19:00Z</cp:lastPrinted>
  <dcterms:created xsi:type="dcterms:W3CDTF">2016-03-16T06:22:00Z</dcterms:created>
  <dcterms:modified xsi:type="dcterms:W3CDTF">2016-04-06T11:21:00Z</dcterms:modified>
</cp:coreProperties>
</file>